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18" w:rsidRDefault="00443242" w:rsidP="00856718">
      <w:pPr>
        <w:pStyle w:val="AralkYok"/>
        <w:jc w:val="center"/>
        <w:rPr>
          <w:rFonts w:ascii="Times New Roman" w:hAnsi="Times New Roman" w:cs="Times New Roman"/>
          <w:b/>
        </w:rPr>
      </w:pPr>
      <w:r w:rsidRPr="00856718">
        <w:rPr>
          <w:rFonts w:ascii="Times New Roman" w:hAnsi="Times New Roman" w:cs="Times New Roman"/>
          <w:b/>
        </w:rPr>
        <w:t>SİVAS CUMHURİYET</w:t>
      </w:r>
      <w:r w:rsidR="00196F0E" w:rsidRPr="00856718">
        <w:rPr>
          <w:rFonts w:ascii="Times New Roman" w:hAnsi="Times New Roman" w:cs="Times New Roman"/>
          <w:b/>
        </w:rPr>
        <w:t xml:space="preserve"> ÜNİVERSİTESİ</w:t>
      </w:r>
    </w:p>
    <w:p w:rsidR="00856718" w:rsidRDefault="00196F0E" w:rsidP="00856718">
      <w:pPr>
        <w:pStyle w:val="AralkYok"/>
        <w:jc w:val="center"/>
        <w:rPr>
          <w:rFonts w:ascii="Times New Roman" w:hAnsi="Times New Roman" w:cs="Times New Roman"/>
          <w:b/>
        </w:rPr>
      </w:pPr>
      <w:r w:rsidRPr="00856718">
        <w:rPr>
          <w:rFonts w:ascii="Times New Roman" w:hAnsi="Times New Roman" w:cs="Times New Roman"/>
          <w:b/>
        </w:rPr>
        <w:t>BİLİMSEL ARAŞTIRMA PROJELERİ YÖNERGESİ</w:t>
      </w:r>
    </w:p>
    <w:p w:rsidR="00856718" w:rsidRDefault="00856718" w:rsidP="00856718">
      <w:pPr>
        <w:pStyle w:val="AralkYok"/>
        <w:jc w:val="center"/>
        <w:rPr>
          <w:rFonts w:ascii="Times New Roman" w:hAnsi="Times New Roman" w:cs="Times New Roman"/>
          <w:b/>
        </w:rPr>
      </w:pPr>
    </w:p>
    <w:p w:rsidR="00196F0E" w:rsidRPr="00856718" w:rsidRDefault="00196F0E" w:rsidP="00856718">
      <w:pPr>
        <w:pStyle w:val="AralkYok"/>
        <w:jc w:val="center"/>
        <w:rPr>
          <w:rFonts w:ascii="Times New Roman" w:hAnsi="Times New Roman" w:cs="Times New Roman"/>
          <w:b/>
        </w:rPr>
      </w:pPr>
      <w:r w:rsidRPr="00856718">
        <w:rPr>
          <w:rFonts w:ascii="Times New Roman" w:hAnsi="Times New Roman" w:cs="Times New Roman"/>
          <w:b/>
        </w:rPr>
        <w:t>BİRİNCİ BÖLÜM</w:t>
      </w:r>
    </w:p>
    <w:p w:rsidR="00F70DF0" w:rsidRPr="00856718" w:rsidRDefault="00196F0E" w:rsidP="00856718">
      <w:pPr>
        <w:pStyle w:val="AralkYok"/>
        <w:jc w:val="center"/>
        <w:rPr>
          <w:rFonts w:ascii="Times New Roman" w:hAnsi="Times New Roman" w:cs="Times New Roman"/>
          <w:b/>
        </w:rPr>
      </w:pPr>
      <w:r w:rsidRPr="00856718">
        <w:rPr>
          <w:rFonts w:ascii="Times New Roman" w:hAnsi="Times New Roman" w:cs="Times New Roman"/>
          <w:b/>
        </w:rPr>
        <w:t>Genel Hükümler ve Tanımlar</w:t>
      </w:r>
    </w:p>
    <w:p w:rsidR="00196F0E" w:rsidRPr="00856718" w:rsidRDefault="00196F0E"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Amaç </w:t>
      </w:r>
    </w:p>
    <w:p w:rsidR="00196F0E"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 xml:space="preserve">MADDE </w:t>
      </w:r>
      <w:r w:rsidR="00196F0E" w:rsidRPr="00856718">
        <w:rPr>
          <w:rFonts w:ascii="Times New Roman" w:hAnsi="Times New Roman" w:cs="Times New Roman"/>
          <w:b/>
        </w:rPr>
        <w:t>1 –</w:t>
      </w:r>
      <w:r w:rsidR="00196F0E" w:rsidRPr="00856718">
        <w:rPr>
          <w:rFonts w:ascii="Times New Roman" w:hAnsi="Times New Roman" w:cs="Times New Roman"/>
        </w:rPr>
        <w:t xml:space="preserve"> (1) Bu yönergenin amacı, </w:t>
      </w:r>
      <w:r w:rsidR="00443242" w:rsidRPr="00856718">
        <w:rPr>
          <w:rFonts w:ascii="Times New Roman" w:hAnsi="Times New Roman" w:cs="Times New Roman"/>
        </w:rPr>
        <w:t>Sivas Cumhuriyet</w:t>
      </w:r>
      <w:r w:rsidR="00196F0E" w:rsidRPr="00856718">
        <w:rPr>
          <w:rFonts w:ascii="Times New Roman" w:hAnsi="Times New Roman" w:cs="Times New Roman"/>
        </w:rPr>
        <w:t xml:space="preserve"> Üniversitesi Bilimsel Araştırma Projeleri (CÜBAP) kaynaklarından desteklenmesi için Bilimsel Araştırma Projeleri birimine sunulan proje önerilerinin değerlendirilmesi, kabulü, desteklenmesi ile bunlara ilişkin hizmetlerin yürütülmesi, izlenmesi, sonuçlandırılması ve kamuoyuna duyurulması ile ilgili usul ve esasları düzenlemektir. </w:t>
      </w:r>
    </w:p>
    <w:p w:rsidR="00196F0E" w:rsidRPr="00856718" w:rsidRDefault="00196F0E"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Kapsam </w:t>
      </w:r>
    </w:p>
    <w:p w:rsidR="00196F0E"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 xml:space="preserve">MADDE </w:t>
      </w:r>
      <w:r w:rsidR="00196F0E" w:rsidRPr="00856718">
        <w:rPr>
          <w:rFonts w:ascii="Times New Roman" w:hAnsi="Times New Roman" w:cs="Times New Roman"/>
          <w:b/>
        </w:rPr>
        <w:t>2 –</w:t>
      </w:r>
      <w:r w:rsidR="00196F0E" w:rsidRPr="00856718">
        <w:rPr>
          <w:rFonts w:ascii="Times New Roman" w:hAnsi="Times New Roman" w:cs="Times New Roman"/>
        </w:rPr>
        <w:t xml:space="preserve"> (1) Bu Yönerge, </w:t>
      </w:r>
      <w:r w:rsidR="00443242" w:rsidRPr="00856718">
        <w:rPr>
          <w:rFonts w:ascii="Times New Roman" w:hAnsi="Times New Roman" w:cs="Times New Roman"/>
        </w:rPr>
        <w:t>Sivas Cumhuriyet</w:t>
      </w:r>
      <w:r w:rsidR="00196F0E" w:rsidRPr="00856718">
        <w:rPr>
          <w:rFonts w:ascii="Times New Roman" w:hAnsi="Times New Roman" w:cs="Times New Roman"/>
        </w:rPr>
        <w:t xml:space="preserve"> Üniversitesi öğretim üyeleri ve doktora, tıpta uzmanlık ya da sanatta yeterlik eğitimini tamamlamış </w:t>
      </w:r>
      <w:r w:rsidR="00443242" w:rsidRPr="00856718">
        <w:rPr>
          <w:rFonts w:ascii="Times New Roman" w:hAnsi="Times New Roman" w:cs="Times New Roman"/>
        </w:rPr>
        <w:t>Sivas Cumhuriyet</w:t>
      </w:r>
      <w:r w:rsidR="00196F0E" w:rsidRPr="00856718">
        <w:rPr>
          <w:rFonts w:ascii="Times New Roman" w:hAnsi="Times New Roman" w:cs="Times New Roman"/>
        </w:rPr>
        <w:t xml:space="preserve"> Üniversitesi mensubu araştırmacılar ile bunların danışmanlığını yürüttüğü lisansüstü tez ve uzmanlık projelerini (tıp, veterinerlik, eczacılık ve diş hekimliği) kapsar. </w:t>
      </w:r>
    </w:p>
    <w:p w:rsidR="00196F0E" w:rsidRPr="00856718" w:rsidRDefault="00196F0E"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Hukuki Dayanak </w:t>
      </w:r>
    </w:p>
    <w:p w:rsidR="00196F0E" w:rsidRPr="00856718" w:rsidRDefault="00C144AE"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b/>
        </w:rPr>
        <w:t xml:space="preserve">MADDE </w:t>
      </w:r>
      <w:r w:rsidR="00196F0E" w:rsidRPr="00856718">
        <w:rPr>
          <w:rFonts w:ascii="Times New Roman" w:hAnsi="Times New Roman" w:cs="Times New Roman"/>
          <w:b/>
        </w:rPr>
        <w:t>3 –</w:t>
      </w:r>
      <w:r w:rsidR="00196F0E" w:rsidRPr="00856718">
        <w:rPr>
          <w:rFonts w:ascii="Times New Roman" w:hAnsi="Times New Roman" w:cs="Times New Roman"/>
        </w:rPr>
        <w:t xml:space="preserve"> (1) Bu Yönerge, 2547 sayılı Yükseköğretim Kanunu'nun 58'nci maddesi ve bu maddeye göre, 26 Kasım 2016 tarihli ve 29900 sayılı Resmi Gazetede yayınlanmış olan “Yükseköğretim Kurumları Bilimsel Araştırma Projeleri Hakkında Yönetmelik” ve “Yükseköğretim Kurumları Bütçelerinde Bilimsel Araştırma Projeleri İçin Tefrik Edilen Ödeneklerin Özel Hesaba Aktarılarak Kullanımı, Muhasebeleştirilmesi ile Özel Hesabın İşleyişine İlişkin Esas ve Usuller” hükümlerine dayanılarak hazırlanmıştır.</w:t>
      </w:r>
      <w:proofErr w:type="gramEnd"/>
    </w:p>
    <w:p w:rsidR="00196F0E" w:rsidRPr="00856718" w:rsidRDefault="00196F0E"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Tanımlar </w:t>
      </w:r>
    </w:p>
    <w:p w:rsidR="00196F0E"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196F0E" w:rsidRPr="00856718">
        <w:rPr>
          <w:rFonts w:ascii="Times New Roman" w:hAnsi="Times New Roman" w:cs="Times New Roman"/>
          <w:b/>
        </w:rPr>
        <w:t xml:space="preserve"> 4</w:t>
      </w:r>
      <w:r w:rsidR="00196F0E" w:rsidRPr="00856718">
        <w:rPr>
          <w:rFonts w:ascii="Times New Roman" w:hAnsi="Times New Roman" w:cs="Times New Roman"/>
        </w:rPr>
        <w:t xml:space="preserve"> - (1) Bu Yönergede geçen: </w:t>
      </w:r>
    </w:p>
    <w:p w:rsidR="00196F0E"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a) Araştırmacı: Bilimsel araştırma projesinin yürütülebilmesi için proje yürütücüsü tarafından proje ekibinde yer verilen; öğretim elemanları, proje konusu ile ilgili lisans ve lisansüstü öğrenim görmekte olan öğrencileri ve eğitimlerini tamamlamış uzmanlığı nedeniyle projede görev verilen kişileri, </w:t>
      </w:r>
    </w:p>
    <w:p w:rsidR="00196F0E"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b) Araştırmacı Bilgi Sistemi (ARBİS): Türkiye'nin araştırmacı veri tabanını oluşturmak ve sürekli olarak güncellemek amacıyla, TÜBİTAK tarafından tasarlanan ve geliştirilen web tabanlı uygulamayı, </w:t>
      </w:r>
    </w:p>
    <w:p w:rsidR="00196F0E" w:rsidRPr="00856718" w:rsidRDefault="00196F0E"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rPr>
        <w:t xml:space="preserve">c) Bilimsel Araştırma Projesi; Tamamlandığında sonuçları ile alanında bilime evrensel veya ulusal ölçülerde katkı yapması, ülkenin teknolojik, ekonomik, sosyal ve kültürel kalkınmasına katkı sağlaması beklenen bilimsel, sanatsal veya sportif içerikli, Üniversite içi ve/veya dışı, ulusal ve/veya uluslararası kurum ya da kuruluşların katılımları ile yapılabilecek projeler ile bilim insanı yetiştirme ve araştırma altyapısı kurma, geliştirme projelerini, </w:t>
      </w:r>
      <w:proofErr w:type="gramEnd"/>
    </w:p>
    <w:p w:rsidR="00196F0E" w:rsidRPr="00856718" w:rsidRDefault="00196F0E"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rPr>
        <w:t>ç) Bilimsel Araştırma Projeleri Koordinasyon Birimi: Bilimsel Araştırma Projeleri Komisyonunun sekretarya hizmetlerinin yürütülmesi, bütçe ödeneklerinin özel hesaba aktarılması, özel hesaba ilişkin iş ve işlemlerin yürütülmesi ve üniversite araştırmacılarının görev aldığı ulusal ve uluslararası organizasyonlarca desteklenen projelerin ilgili mevzuatla belirlenen süreçlerinin yürütülmesi, izlenmesi, teşvik ve koordine edilmesi, üniversite araştırma performansının ölçülmesi, değerlendirilmesi ve araştırma politikalarının belirlenmesiyle ilgili faaliyetlerin yürütülmesi ve üst yöneticinin bilimsel araştırma projeleri ile ilgili olarak vereceği diğer görevleri ilgili birimlerle koordine halinde</w:t>
      </w:r>
      <w:proofErr w:type="gramEnd"/>
      <w:r w:rsidRPr="00856718">
        <w:rPr>
          <w:rFonts w:ascii="Times New Roman" w:hAnsi="Times New Roman" w:cs="Times New Roman"/>
        </w:rPr>
        <w:t xml:space="preserve"> yürütmekle sorumlu birimi, </w:t>
      </w:r>
    </w:p>
    <w:p w:rsidR="00196F0E"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d) Bilimsel Araştırma Projeleri Koordinasyon Birimi Koordinatörü: Bilimsel Araştırma Projeleri Koordinasyon Biriminin faaliyetlerinin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adına yürütülmesinden sorumlu, Rektör tarafından memuriyet veya çalışma unvanına bağlı kalmaksızın, bilimsel araştırma projelerine ait faaliyetleri ilgili mevzuatlarda belirtilen usule uygun şekilde yapabilecek bilgi ve niteliklere sahip personel arasından görevlendirilen ve Rektöre karşı sorumlu kişiyi,</w:t>
      </w:r>
    </w:p>
    <w:p w:rsidR="00196F0E"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e) Birim ve Birim Yöneticileri;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üniversitesine bağlı Fakülte, Yüksekokul, Enstitü, Merkez Müdürlükleri ve Konservatuarı ile bu birimlerin yöneticilerini, </w:t>
      </w:r>
    </w:p>
    <w:p w:rsidR="00196F0E"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f) Danışma Kurulu ve Proje İzleyicisi: Bilimsel Araştırma Projeleri Komisyon Başkanı ve/veya Bilimsel Araştırma Projeleri Koordinatörünün proje ön değerlendirilmesi yapmaları amacıyla, belirledikleri kurulu ya da bilim insanlarını, </w:t>
      </w:r>
    </w:p>
    <w:p w:rsidR="00196F0E"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lastRenderedPageBreak/>
        <w:t xml:space="preserve">g) Gerçekleştirme Görevlisi: Özel hesap kapsamında yapılacak harcamalarda harcama yetkilisinin talimatı üzerine işin yaptırılması, mal veya hizmetin alınması, teslim almaya ilişkin işlemlerin yapılması, belgelendirilmesi ve ödeme için gerekli belgelerin hazırlanması ve kontrolü görevlerini yürütmek üzere harcama yetkilisi tarafından görevlendirilen kişileri,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ğ</w:t>
      </w:r>
      <w:r w:rsidR="00196F0E" w:rsidRPr="00856718">
        <w:rPr>
          <w:rFonts w:ascii="Times New Roman" w:hAnsi="Times New Roman" w:cs="Times New Roman"/>
        </w:rPr>
        <w:t xml:space="preserve">) Hakem; Bilimsel Araştırma Projeleri Komisyonu’nun, araştırma projelerinin değerlendirilmesi ve seçilmesi konularında görüşlerinden yararlanılan konularında uzman bilim insanlarını,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h</w:t>
      </w:r>
      <w:r w:rsidR="00196F0E" w:rsidRPr="00856718">
        <w:rPr>
          <w:rFonts w:ascii="Times New Roman" w:hAnsi="Times New Roman" w:cs="Times New Roman"/>
        </w:rPr>
        <w:t xml:space="preserve">) Harcama Yetkilisi: Özel hesaptan harcama yetki ve sorumluluğuna sahip bilimsel araştırma projeleri koordinasyon birimi koordinatörünü, </w:t>
      </w:r>
    </w:p>
    <w:p w:rsidR="00196F0E" w:rsidRPr="00856718" w:rsidRDefault="00856718" w:rsidP="00856718">
      <w:pPr>
        <w:pStyle w:val="AralkYok"/>
        <w:ind w:firstLine="709"/>
        <w:jc w:val="both"/>
        <w:rPr>
          <w:rFonts w:ascii="Times New Roman" w:hAnsi="Times New Roman" w:cs="Times New Roman"/>
        </w:rPr>
      </w:pPr>
      <w:proofErr w:type="gramStart"/>
      <w:r>
        <w:rPr>
          <w:rFonts w:ascii="Times New Roman" w:hAnsi="Times New Roman" w:cs="Times New Roman"/>
        </w:rPr>
        <w:t>ı</w:t>
      </w:r>
      <w:r w:rsidR="00196F0E" w:rsidRPr="00856718">
        <w:rPr>
          <w:rFonts w:ascii="Times New Roman" w:hAnsi="Times New Roman" w:cs="Times New Roman"/>
        </w:rPr>
        <w:t xml:space="preserve">) Harcama Yetkilisi Mutemedi: Mal ve hizmet alımları için özel hesaptan kendisine verilen avans veya adına açılan kredilerle sınırlı olarak yapacağı harcamalar konusunda harcama yetkilisine karşı sorumlu, bunların mahsubuna ilişkin belgeleri muhasebe yetkilisine vermek ve artan tutarı iade etmekle yükümlü olan ve harcama yetkilisi tarafından her bir proje için yazılı olarak görevlendirilen kişi ya da kişileri, </w:t>
      </w:r>
      <w:proofErr w:type="gramEnd"/>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i</w:t>
      </w:r>
      <w:r w:rsidR="00196F0E" w:rsidRPr="00856718">
        <w:rPr>
          <w:rFonts w:ascii="Times New Roman" w:hAnsi="Times New Roman" w:cs="Times New Roman"/>
        </w:rPr>
        <w:t xml:space="preserve">) Harcamaların Tasnifi: Özel hesaba aktarılan tutarlardan yapılan harcamaların analitik bütçe sınıflandırmasının ekonomik kodlama sistemine uygun olarak izlenmesi, </w:t>
      </w:r>
    </w:p>
    <w:p w:rsidR="00C144A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j</w:t>
      </w:r>
      <w:r w:rsidR="00196F0E" w:rsidRPr="00856718">
        <w:rPr>
          <w:rFonts w:ascii="Times New Roman" w:hAnsi="Times New Roman" w:cs="Times New Roman"/>
        </w:rPr>
        <w:t>) Komisyon: Bilimsel araştırma projelerinin kabulü, değerlendirilmesi, desteklenmesi, izlenmesi ve Rektörün bilimsel araştırmalarla ilgili olarak vereceği diğer görevleri yürütmek</w:t>
      </w:r>
      <w:r w:rsidR="00C144AE" w:rsidRPr="00856718">
        <w:rPr>
          <w:rFonts w:ascii="Times New Roman" w:hAnsi="Times New Roman" w:cs="Times New Roman"/>
        </w:rPr>
        <w:t xml:space="preserve"> amacıyla oluşturulan komisyonu</w:t>
      </w:r>
      <w:r w:rsidR="00196F0E" w:rsidRPr="00856718">
        <w:rPr>
          <w:rFonts w:ascii="Times New Roman" w:hAnsi="Times New Roman" w:cs="Times New Roman"/>
        </w:rPr>
        <w:t xml:space="preserve">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k</w:t>
      </w:r>
      <w:r w:rsidR="00196F0E" w:rsidRPr="00856718">
        <w:rPr>
          <w:rFonts w:ascii="Times New Roman" w:hAnsi="Times New Roman" w:cs="Times New Roman"/>
        </w:rPr>
        <w:t xml:space="preserve">) Muhasebe Birimi: </w:t>
      </w:r>
      <w:r w:rsidR="00443242" w:rsidRPr="00856718">
        <w:rPr>
          <w:rFonts w:ascii="Times New Roman" w:hAnsi="Times New Roman" w:cs="Times New Roman"/>
        </w:rPr>
        <w:t>Sivas Cumhuriyet</w:t>
      </w:r>
      <w:r w:rsidR="00196F0E" w:rsidRPr="00856718">
        <w:rPr>
          <w:rFonts w:ascii="Times New Roman" w:hAnsi="Times New Roman" w:cs="Times New Roman"/>
        </w:rPr>
        <w:t xml:space="preserve"> Üniversitesi Strateji Geliştirme Daire Başkanlığında muhasebe işlemlerinin yürütüldüğü birimi,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l</w:t>
      </w:r>
      <w:r w:rsidR="00196F0E" w:rsidRPr="00856718">
        <w:rPr>
          <w:rFonts w:ascii="Times New Roman" w:hAnsi="Times New Roman" w:cs="Times New Roman"/>
        </w:rPr>
        <w:t xml:space="preserve">) Muhasebe Yetkilisi: Muhasebe biriminin yönetiminden ve yetkili mercilere karşı sorumlu olan yetkiliyi,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m</w:t>
      </w:r>
      <w:r w:rsidR="00196F0E" w:rsidRPr="00856718">
        <w:rPr>
          <w:rFonts w:ascii="Times New Roman" w:hAnsi="Times New Roman" w:cs="Times New Roman"/>
        </w:rPr>
        <w:t xml:space="preserve">) Özel Hesap: Üniversite bütçelerinde bilimsel ve teknolojik araştırma hizmetleri için öz gelir ve hazine yardımı karşılığı olarak tefrik edilen bilimsel araştırma projelerine ilişkin ödeneklerin, ilgisine göre cari veya sermaye ekonomik kodlarından tahakkuka bağlanmak suretiyle aktarıldığı yürürlükteki Kamu Haznedarlığı Genel Tebliği çerçevesinde muhasebe birimi adına açtırılan banka hesabını,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n</w:t>
      </w:r>
      <w:r w:rsidR="00196F0E" w:rsidRPr="00856718">
        <w:rPr>
          <w:rFonts w:ascii="Times New Roman" w:hAnsi="Times New Roman" w:cs="Times New Roman"/>
        </w:rPr>
        <w:t xml:space="preserve">) Proje Ekibi: Proje yürütücüsü ile araştırmacıları,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o</w:t>
      </w:r>
      <w:r w:rsidR="00196F0E" w:rsidRPr="00856718">
        <w:rPr>
          <w:rFonts w:ascii="Times New Roman" w:hAnsi="Times New Roman" w:cs="Times New Roman"/>
        </w:rPr>
        <w:t xml:space="preserve">) Proje Yürütücüsü: Projeyi teklif eden, hazırlanmasından ve yürütülmesinden sorumlu olan öğretim üyeleri ile doktora, tıpta uzmanlık ya da sanatta yeterlik eğitimini tamamlamış üniversite mensubu araştırmacıları,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ö</w:t>
      </w:r>
      <w:r w:rsidR="00196F0E" w:rsidRPr="00856718">
        <w:rPr>
          <w:rFonts w:ascii="Times New Roman" w:hAnsi="Times New Roman" w:cs="Times New Roman"/>
        </w:rPr>
        <w:t xml:space="preserve">) Protokol: BAP komisyonu tarafından desteklenmesine karar verilen projeler için, proje süresi ve proje bütçesi gibi proje ile ilgili ayrıntıları içeren; proje yürütücüsü ile Rektör ve / veya BAP komisyonu başkanı tarafından imzalanan BAP proje protokolünü,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p</w:t>
      </w:r>
      <w:r w:rsidR="00196F0E" w:rsidRPr="00856718">
        <w:rPr>
          <w:rFonts w:ascii="Times New Roman" w:hAnsi="Times New Roman" w:cs="Times New Roman"/>
        </w:rPr>
        <w:t xml:space="preserve">) TÜBİTAK: Türkiye Bilimsel ve Teknik Araştırma Kurumunu,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r</w:t>
      </w:r>
      <w:r w:rsidR="00196F0E" w:rsidRPr="00856718">
        <w:rPr>
          <w:rFonts w:ascii="Times New Roman" w:hAnsi="Times New Roman" w:cs="Times New Roman"/>
        </w:rPr>
        <w:t xml:space="preserve">) Üniversite; </w:t>
      </w:r>
      <w:r w:rsidR="00443242" w:rsidRPr="00856718">
        <w:rPr>
          <w:rFonts w:ascii="Times New Roman" w:hAnsi="Times New Roman" w:cs="Times New Roman"/>
        </w:rPr>
        <w:t>Sivas Cumhuriyet</w:t>
      </w:r>
      <w:r w:rsidR="00196F0E" w:rsidRPr="00856718">
        <w:rPr>
          <w:rFonts w:ascii="Times New Roman" w:hAnsi="Times New Roman" w:cs="Times New Roman"/>
        </w:rPr>
        <w:t xml:space="preserve"> Üniversitesini,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s</w:t>
      </w:r>
      <w:r w:rsidR="00196F0E" w:rsidRPr="00856718">
        <w:rPr>
          <w:rFonts w:ascii="Times New Roman" w:hAnsi="Times New Roman" w:cs="Times New Roman"/>
        </w:rPr>
        <w:t xml:space="preserve">) YÖKSİS: Yükseköğretim Kurulu Başkanlığı ortak veri tabanını, </w:t>
      </w:r>
    </w:p>
    <w:p w:rsidR="00196F0E"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ş</w:t>
      </w:r>
      <w:r w:rsidR="00196F0E" w:rsidRPr="00856718">
        <w:rPr>
          <w:rFonts w:ascii="Times New Roman" w:hAnsi="Times New Roman" w:cs="Times New Roman"/>
        </w:rPr>
        <w:t xml:space="preserve">) Yönetim Kurulu; </w:t>
      </w:r>
      <w:r w:rsidR="00443242" w:rsidRPr="00856718">
        <w:rPr>
          <w:rFonts w:ascii="Times New Roman" w:hAnsi="Times New Roman" w:cs="Times New Roman"/>
        </w:rPr>
        <w:t>Sivas Cumhuriyet</w:t>
      </w:r>
      <w:r w:rsidR="00196F0E" w:rsidRPr="00856718">
        <w:rPr>
          <w:rFonts w:ascii="Times New Roman" w:hAnsi="Times New Roman" w:cs="Times New Roman"/>
        </w:rPr>
        <w:t xml:space="preserve"> Üniversitesi Yönetim Kurulu’nu, ifade eder.</w:t>
      </w:r>
    </w:p>
    <w:p w:rsidR="00196F0E" w:rsidRPr="00856718" w:rsidRDefault="00196F0E" w:rsidP="00856718">
      <w:pPr>
        <w:pStyle w:val="AralkYok"/>
        <w:jc w:val="center"/>
        <w:rPr>
          <w:rFonts w:ascii="Times New Roman" w:hAnsi="Times New Roman" w:cs="Times New Roman"/>
          <w:b/>
        </w:rPr>
      </w:pPr>
      <w:r w:rsidRPr="00856718">
        <w:rPr>
          <w:rFonts w:ascii="Times New Roman" w:hAnsi="Times New Roman" w:cs="Times New Roman"/>
          <w:b/>
        </w:rPr>
        <w:t>İKİNCİ BÖLÜM</w:t>
      </w:r>
    </w:p>
    <w:p w:rsidR="00856718" w:rsidRDefault="00196F0E" w:rsidP="00856718">
      <w:pPr>
        <w:pStyle w:val="AralkYok"/>
        <w:jc w:val="center"/>
        <w:rPr>
          <w:rFonts w:ascii="Times New Roman" w:hAnsi="Times New Roman" w:cs="Times New Roman"/>
          <w:b/>
        </w:rPr>
      </w:pPr>
      <w:r w:rsidRPr="00856718">
        <w:rPr>
          <w:rFonts w:ascii="Times New Roman" w:hAnsi="Times New Roman" w:cs="Times New Roman"/>
          <w:b/>
        </w:rPr>
        <w:t xml:space="preserve">Bilimsel Araştırma Projeleri Komisyonu Yönetimi, </w:t>
      </w:r>
    </w:p>
    <w:p w:rsidR="00196F0E" w:rsidRPr="00856718" w:rsidRDefault="00196F0E" w:rsidP="00856718">
      <w:pPr>
        <w:pStyle w:val="AralkYok"/>
        <w:jc w:val="center"/>
        <w:rPr>
          <w:rFonts w:ascii="Times New Roman" w:hAnsi="Times New Roman" w:cs="Times New Roman"/>
          <w:b/>
        </w:rPr>
      </w:pPr>
      <w:r w:rsidRPr="00856718">
        <w:rPr>
          <w:rFonts w:ascii="Times New Roman" w:hAnsi="Times New Roman" w:cs="Times New Roman"/>
          <w:b/>
        </w:rPr>
        <w:t>Toplantı Düzeni, Görevleri ve Danışma Kurulu</w:t>
      </w:r>
    </w:p>
    <w:p w:rsidR="00C144AE"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Komisyon b</w:t>
      </w:r>
      <w:r w:rsidR="00196F0E" w:rsidRPr="00856718">
        <w:rPr>
          <w:rFonts w:ascii="Times New Roman" w:hAnsi="Times New Roman" w:cs="Times New Roman"/>
          <w:b/>
        </w:rPr>
        <w:t xml:space="preserve">aşkanı </w:t>
      </w:r>
    </w:p>
    <w:p w:rsidR="00196F0E"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MADDE </w:t>
      </w:r>
      <w:r w:rsidR="00196F0E" w:rsidRPr="00856718">
        <w:rPr>
          <w:rFonts w:ascii="Times New Roman" w:hAnsi="Times New Roman" w:cs="Times New Roman"/>
          <w:b/>
        </w:rPr>
        <w:t xml:space="preserve">5 - </w:t>
      </w:r>
      <w:r w:rsidR="00196F0E" w:rsidRPr="00856718">
        <w:rPr>
          <w:rFonts w:ascii="Times New Roman" w:hAnsi="Times New Roman" w:cs="Times New Roman"/>
        </w:rPr>
        <w:t xml:space="preserve">(1) Bilimsel Araştırma Projeleri (BAP) Koordinasyon Birimi’nin Komisyon Başkanı Rektör’dür. Rektör, gerekli gördüğünde bu görevi yardımcılarından birine devredebilir. </w:t>
      </w:r>
    </w:p>
    <w:p w:rsidR="002575A9"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BAP k</w:t>
      </w:r>
      <w:r w:rsidR="00196F0E" w:rsidRPr="00856718">
        <w:rPr>
          <w:rFonts w:ascii="Times New Roman" w:hAnsi="Times New Roman" w:cs="Times New Roman"/>
          <w:b/>
        </w:rPr>
        <w:t xml:space="preserve">omisyonu </w:t>
      </w:r>
    </w:p>
    <w:p w:rsidR="00C144AE" w:rsidRPr="00856718" w:rsidRDefault="00B767B3" w:rsidP="00856718">
      <w:pPr>
        <w:pStyle w:val="AralkYok"/>
        <w:ind w:firstLine="709"/>
        <w:jc w:val="both"/>
        <w:rPr>
          <w:rFonts w:ascii="Times New Roman" w:hAnsi="Times New Roman" w:cs="Times New Roman"/>
        </w:rPr>
      </w:pPr>
      <w:r w:rsidRPr="00856718">
        <w:rPr>
          <w:rFonts w:ascii="Times New Roman" w:hAnsi="Times New Roman" w:cs="Times New Roman"/>
          <w:b/>
        </w:rPr>
        <w:t xml:space="preserve">MADDE </w:t>
      </w:r>
      <w:r w:rsidR="00196F0E" w:rsidRPr="00856718">
        <w:rPr>
          <w:rFonts w:ascii="Times New Roman" w:hAnsi="Times New Roman" w:cs="Times New Roman"/>
          <w:b/>
        </w:rPr>
        <w:t>6 –</w:t>
      </w:r>
      <w:r w:rsidR="00196F0E" w:rsidRPr="00856718">
        <w:rPr>
          <w:rFonts w:ascii="Times New Roman" w:hAnsi="Times New Roman" w:cs="Times New Roman"/>
        </w:rPr>
        <w:t xml:space="preserve"> (1) Rektör veya görevlendireceği bir Rektör Yardımcısı başkanlığında Senatonun önerisiyle Rektör tarafından görevlendirilen Bilimsel Araştırma Projeleri Birimi K</w:t>
      </w:r>
      <w:r w:rsidR="00C144AE" w:rsidRPr="00856718">
        <w:rPr>
          <w:rFonts w:ascii="Times New Roman" w:hAnsi="Times New Roman" w:cs="Times New Roman"/>
        </w:rPr>
        <w:t>oordinatörünün de yer aldığı en</w:t>
      </w:r>
    </w:p>
    <w:p w:rsidR="002575A9" w:rsidRPr="00856718" w:rsidRDefault="00196F0E"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rPr>
        <w:t>az</w:t>
      </w:r>
      <w:proofErr w:type="gramEnd"/>
      <w:r w:rsidRPr="00856718">
        <w:rPr>
          <w:rFonts w:ascii="Times New Roman" w:hAnsi="Times New Roman" w:cs="Times New Roman"/>
        </w:rPr>
        <w:t xml:space="preserve"> yedi en çok on bir öğretim üyesinden oluşan bir komisyon kurulu</w:t>
      </w:r>
      <w:r w:rsidR="00C144AE" w:rsidRPr="00856718">
        <w:rPr>
          <w:rFonts w:ascii="Times New Roman" w:hAnsi="Times New Roman" w:cs="Times New Roman"/>
        </w:rPr>
        <w:t xml:space="preserve">r. Bilimsel Araştırma Projeleri </w:t>
      </w:r>
      <w:r w:rsidRPr="00856718">
        <w:rPr>
          <w:rFonts w:ascii="Times New Roman" w:hAnsi="Times New Roman" w:cs="Times New Roman"/>
        </w:rPr>
        <w:t xml:space="preserve">Birimi Koordinatörü </w:t>
      </w:r>
      <w:proofErr w:type="gramStart"/>
      <w:r w:rsidRPr="00856718">
        <w:rPr>
          <w:rFonts w:ascii="Times New Roman" w:hAnsi="Times New Roman" w:cs="Times New Roman"/>
        </w:rPr>
        <w:t>raportörlük</w:t>
      </w:r>
      <w:proofErr w:type="gramEnd"/>
      <w:r w:rsidRPr="00856718">
        <w:rPr>
          <w:rFonts w:ascii="Times New Roman" w:hAnsi="Times New Roman" w:cs="Times New Roman"/>
        </w:rPr>
        <w:t xml:space="preserve"> görevini de üstlenir. </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 Komisyon üyeleri,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Üniversitesinde var olan bilim dalları arasında denge gözetilmek suretiyle dört yıl için görevlendirilir. Süresi biten üye aynı usulle yeniden görevlendirilebilir. </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(3) Komisyon üyeleri; görev, yetki ve sorumluluklarını yerine getirmediklerinin tespit edilmesi halinde, senatonun önerisi üzerine rektör tarafından görev süreleri dolmadan görevden alınabilirler. </w:t>
      </w:r>
    </w:p>
    <w:p w:rsidR="00856718" w:rsidRDefault="00856718" w:rsidP="00856718">
      <w:pPr>
        <w:pStyle w:val="AralkYok"/>
        <w:ind w:firstLine="709"/>
        <w:jc w:val="both"/>
        <w:rPr>
          <w:rFonts w:ascii="Times New Roman" w:hAnsi="Times New Roman" w:cs="Times New Roman"/>
          <w:b/>
        </w:rPr>
      </w:pPr>
    </w:p>
    <w:p w:rsidR="002575A9" w:rsidRPr="00856718" w:rsidRDefault="00196F0E" w:rsidP="00856718">
      <w:pPr>
        <w:pStyle w:val="AralkYok"/>
        <w:ind w:firstLine="709"/>
        <w:jc w:val="both"/>
        <w:rPr>
          <w:rFonts w:ascii="Times New Roman" w:hAnsi="Times New Roman" w:cs="Times New Roman"/>
          <w:b/>
        </w:rPr>
      </w:pPr>
      <w:r w:rsidRPr="00856718">
        <w:rPr>
          <w:rFonts w:ascii="Times New Roman" w:hAnsi="Times New Roman" w:cs="Times New Roman"/>
          <w:b/>
        </w:rPr>
        <w:lastRenderedPageBreak/>
        <w:t xml:space="preserve">BAP </w:t>
      </w:r>
      <w:r w:rsidR="00B767B3" w:rsidRPr="00856718">
        <w:rPr>
          <w:rFonts w:ascii="Times New Roman" w:hAnsi="Times New Roman" w:cs="Times New Roman"/>
          <w:b/>
        </w:rPr>
        <w:t xml:space="preserve">komisyonunun toplantı ve karar yeter sayısı </w:t>
      </w:r>
    </w:p>
    <w:p w:rsidR="002575A9" w:rsidRPr="00856718" w:rsidRDefault="00B767B3" w:rsidP="00856718">
      <w:pPr>
        <w:pStyle w:val="AralkYok"/>
        <w:ind w:firstLine="709"/>
        <w:jc w:val="both"/>
        <w:rPr>
          <w:rFonts w:ascii="Times New Roman" w:hAnsi="Times New Roman" w:cs="Times New Roman"/>
        </w:rPr>
      </w:pPr>
      <w:r w:rsidRPr="00856718">
        <w:rPr>
          <w:rFonts w:ascii="Times New Roman" w:hAnsi="Times New Roman" w:cs="Times New Roman"/>
          <w:b/>
        </w:rPr>
        <w:t xml:space="preserve">MADDE </w:t>
      </w:r>
      <w:r w:rsidR="00196F0E" w:rsidRPr="00856718">
        <w:rPr>
          <w:rFonts w:ascii="Times New Roman" w:hAnsi="Times New Roman" w:cs="Times New Roman"/>
          <w:b/>
        </w:rPr>
        <w:t>7 -</w:t>
      </w:r>
      <w:r w:rsidR="00196F0E" w:rsidRPr="00856718">
        <w:rPr>
          <w:rFonts w:ascii="Times New Roman" w:hAnsi="Times New Roman" w:cs="Times New Roman"/>
        </w:rPr>
        <w:t xml:space="preserve"> (1) Toplantı yeter sayısı komisyon üye tam sayısının salt (yarısından bir fazlası) çoğunluğudur. Rektör ya da görevlendireceği Yardımcısı veya Komisyon Üyelerinden en az üçü Komisyonu olağanüstü toplantıya çağırabilir. Komisyon toplantılarına katılım esastır. Komisyon’un karar yeter sayısı Komisyon’un üye tam sayısının salt (yarısından bir fazlası) çoğunluğudur. Komisyonda kararlar açık oylama ile alınır. Oyların eşitliği halinde başkanın oyu yönünde karar alınmış sayılır. </w:t>
      </w:r>
    </w:p>
    <w:p w:rsidR="002575A9" w:rsidRPr="00856718" w:rsidRDefault="00196F0E"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BAP </w:t>
      </w:r>
      <w:r w:rsidR="00B767B3" w:rsidRPr="00856718">
        <w:rPr>
          <w:rFonts w:ascii="Times New Roman" w:hAnsi="Times New Roman" w:cs="Times New Roman"/>
          <w:b/>
        </w:rPr>
        <w:t xml:space="preserve">komisyonunun görevleri </w:t>
      </w:r>
    </w:p>
    <w:p w:rsidR="002575A9" w:rsidRPr="00856718" w:rsidRDefault="00B767B3" w:rsidP="00856718">
      <w:pPr>
        <w:pStyle w:val="AralkYok"/>
        <w:ind w:firstLine="709"/>
        <w:jc w:val="both"/>
        <w:rPr>
          <w:rFonts w:ascii="Times New Roman" w:hAnsi="Times New Roman" w:cs="Times New Roman"/>
        </w:rPr>
      </w:pPr>
      <w:r w:rsidRPr="00856718">
        <w:rPr>
          <w:rFonts w:ascii="Times New Roman" w:hAnsi="Times New Roman" w:cs="Times New Roman"/>
          <w:b/>
        </w:rPr>
        <w:t xml:space="preserve">MADDE </w:t>
      </w:r>
      <w:r w:rsidR="00196F0E" w:rsidRPr="00856718">
        <w:rPr>
          <w:rFonts w:ascii="Times New Roman" w:hAnsi="Times New Roman" w:cs="Times New Roman"/>
          <w:b/>
        </w:rPr>
        <w:t>8 –</w:t>
      </w:r>
      <w:r w:rsidR="00196F0E" w:rsidRPr="00856718">
        <w:rPr>
          <w:rFonts w:ascii="Times New Roman" w:hAnsi="Times New Roman" w:cs="Times New Roman"/>
        </w:rPr>
        <w:t xml:space="preserve"> (1) Komisyon, Yönergede belirtilen amaç ve kapsam doğrultusunda bilimsel araştırma proje başvurularının değerlendirilmesi, desteklenmesi, izlenmesi, dondurulması, iptali ve sonuçlandırılması görevlerine ve bu yönergenin ekleri olan formların ve belgelerin hazırlanması, değiştirilmesi, yeniden düzenlenmesine ilişkin yetki ve sorumluluklara sahiptir. Bilimsel Araştırma Projeleri Komisyonu, aşağıdaki görevleri yerine getirir: </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a) Proje başvurularının gerçekleştirilmesi, başvuruların değerlendirilmesi, projelerin yürütülmesi, izlenmesi ve sonuçlandırılması ile ilgili uygulama usulü ve esaslarını belirlemek. </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b) Bilimsel araştırma projesi önerilerinin değerlendirilmesinde ve destek vereceği projelerin seçiminde; ulusal bilim ve teknoloji politikalarına, ülkenin kalkınma planı hedeflerine, Bilim ve Teknoloji Yüksek Kurulu kararlarına veya üniversite yönetim kurulunun belirlediği bilim politikalarına uygun konulara öncelik vermek, </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c) Bilimsel araştırma projesi önerilerinin değerlendirilmesinde ve destek vereceği projelerin seçiminde; bilime, ülkenin teknolojik, ekonomik, sosyal, sanatsal, kültürel gelişimine ve kalkınmasına katkı sağlamasını gözetmek, </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ç) Bilimsel araştırma projesi önerilerinin değerlendirilmesinde ve destek vereceği projelerin seçiminde; temel bilimler içerikli, sonuçları uygulamaya dönük, kaynakları ve faaliyetleri bakımından çok katılımlı, çok merkezli, kurumlar arası, uluslararası ve disiplinler arası nitelikteki projelere öncelik vermek, </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d) Bilimsel araştırma projesi önerilerinin değerlendirilmesinde ve destek vereceği projelerin seçiminde; Üniversite Stratejik plan hedeflerine öncelik vermek,</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e) Bilimsel araştırma projeleri için başvuru ve değerlendirme takvimi hazırlayıp ilan etmek, f) Bilimsel araştırma projelerini süresi içinde değerlendirmek ve sonuçlandırmak, </w:t>
      </w:r>
    </w:p>
    <w:p w:rsidR="002575A9"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g) Yeni önerilen araştırma projelerini değerlendirmek için uzman bilimsel hakemleri seçmek, </w:t>
      </w:r>
    </w:p>
    <w:p w:rsidR="00196F0E" w:rsidRPr="00856718" w:rsidRDefault="00196F0E" w:rsidP="00856718">
      <w:pPr>
        <w:pStyle w:val="AralkYok"/>
        <w:ind w:firstLine="709"/>
        <w:jc w:val="both"/>
        <w:rPr>
          <w:rFonts w:ascii="Times New Roman" w:hAnsi="Times New Roman" w:cs="Times New Roman"/>
        </w:rPr>
      </w:pPr>
      <w:r w:rsidRPr="00856718">
        <w:rPr>
          <w:rFonts w:ascii="Times New Roman" w:hAnsi="Times New Roman" w:cs="Times New Roman"/>
        </w:rPr>
        <w:t>h) Bilimsel hakemlerin görüş ve değerlendirmelerinden de yararlanmak suretiyle projenin kabulü ve ödeneklerinin belirlenmesi için karar vermek,</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ı) Gerekli durumlarda, proje çalışmalarını yerinde incelemek,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i) Projeler için ek süre, ek ödenek ve diğer tüm taleplerini değerlendirerek karara bağlamak,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j) Projelerle ilgili kullanılacak formları ve protokol metnini hazırlamak,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k) Projeler için sağlanacak destek limitlerini belirlemek,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l) Bilimsel araştırma projeleri raporlarını (gelişme ve sonlandırma) incelemek, değerlendirmek ve sonuçlandırmak,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m) Ara ve kesin raporların değerlendirilmesi sonucunda amaç ve programına uygun olarak sürdürülemediği anlaşılan proje yürütücüsünün değiştirilebilmesi, projenin iptali, proje desteği ile alınan araç-gereçlerin geri istenmesi ve yapılan harcamaların ilgili yasa hükümlerine göre yasal faizi ile birlikte geri alınabilmesi konularında karar vermek,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n) Yürütücüden kaynaklanmayan nedenlerle bitirilemeyen projelerin devam edip etmeyeceğine karar vermek.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o) Araştırma sonuçlarının yayına dönüşümünü artırıcı önlemler ve teşvikler geliştirmek, </w:t>
      </w:r>
    </w:p>
    <w:p w:rsidR="002575A9" w:rsidRPr="00856718" w:rsidRDefault="002575A9" w:rsidP="00856718">
      <w:pPr>
        <w:pStyle w:val="AralkYok"/>
        <w:ind w:firstLine="709"/>
        <w:jc w:val="both"/>
        <w:rPr>
          <w:rFonts w:ascii="Times New Roman" w:hAnsi="Times New Roman" w:cs="Times New Roman"/>
          <w:b/>
        </w:rPr>
      </w:pPr>
      <w:r w:rsidRPr="00856718">
        <w:rPr>
          <w:rFonts w:ascii="Times New Roman" w:hAnsi="Times New Roman" w:cs="Times New Roman"/>
        </w:rPr>
        <w:t>ö) Proje kapsamında çıkan patentlere ilişkin olarak proje yürütücüsü tarafından yapılacak patent başvurularını değerlendirmek.</w:t>
      </w:r>
    </w:p>
    <w:p w:rsidR="002575A9" w:rsidRPr="00856718" w:rsidRDefault="002575A9"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Danışma Kurulu – Proje İzleyicisi </w:t>
      </w:r>
    </w:p>
    <w:p w:rsidR="002575A9"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2575A9" w:rsidRPr="00856718">
        <w:rPr>
          <w:rFonts w:ascii="Times New Roman" w:hAnsi="Times New Roman" w:cs="Times New Roman"/>
          <w:b/>
        </w:rPr>
        <w:t xml:space="preserve"> 9 –</w:t>
      </w:r>
      <w:r w:rsidR="002575A9" w:rsidRPr="00856718">
        <w:rPr>
          <w:rFonts w:ascii="Times New Roman" w:hAnsi="Times New Roman" w:cs="Times New Roman"/>
        </w:rPr>
        <w:t xml:space="preserve"> (1) Bilimsel Araştırma Projeleri Komisyon Başkanı ve/veya Bilimsel Araştırma Projeleri Koordinatörü; proje ön değerlendirilmesi yapmaları amacıyla, belirleyecekleri üyeler arasından tarafsız davranacak Danışma Kurulları ve/veya Proje İzleyicisi görevlendirebilir. Danışma kurulu ve/veya Proje İzleyicisine verilecek proje önerilerinde proje yürütücüsü ya da araştırmacı bilgisine yer verilmemesi esastır.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lastRenderedPageBreak/>
        <w:t xml:space="preserve">(2) </w:t>
      </w:r>
      <w:proofErr w:type="gramStart"/>
      <w:r w:rsidRPr="00856718">
        <w:rPr>
          <w:rFonts w:ascii="Times New Roman" w:hAnsi="Times New Roman" w:cs="Times New Roman"/>
        </w:rPr>
        <w:t>Danışma kurulu</w:t>
      </w:r>
      <w:proofErr w:type="gramEnd"/>
      <w:r w:rsidRPr="00856718">
        <w:rPr>
          <w:rFonts w:ascii="Times New Roman" w:hAnsi="Times New Roman" w:cs="Times New Roman"/>
        </w:rPr>
        <w:t xml:space="preserve"> ve/veya Proje İzleyicisi; Proje yürütücüleri tarafından hazırlanmış olan ve CÜBAP Proje Ofisine sunulan B Tipi Bireysel Araştırma Projesi Önerilerini, Grup Araştırma Projesi Önerilerini ve Katılımlı Araştırma Projesi Önerilerini; Bütçe, hakem, verimlilik, etkinlik ve bilimsellik yönünden inceler ve tespitlerini bir rapor halinde Bilimsel Araştırma Projeleri Komisyonuna sunar. </w:t>
      </w:r>
    </w:p>
    <w:p w:rsidR="002575A9" w:rsidRPr="00856718" w:rsidRDefault="002575A9" w:rsidP="00856718">
      <w:pPr>
        <w:pStyle w:val="AralkYok"/>
        <w:ind w:firstLine="709"/>
        <w:jc w:val="both"/>
        <w:rPr>
          <w:rFonts w:ascii="Times New Roman" w:hAnsi="Times New Roman" w:cs="Times New Roman"/>
        </w:rPr>
      </w:pPr>
      <w:r w:rsidRPr="00856718">
        <w:rPr>
          <w:rFonts w:ascii="Times New Roman" w:hAnsi="Times New Roman" w:cs="Times New Roman"/>
        </w:rPr>
        <w:t>(3) Danışma kurulunun ve/veya Proje İzleyicisinin alacağı kararlar, Bilimsel Araştırma Projeleri Komisyonuna tavsiye niteliğindedir.</w:t>
      </w:r>
    </w:p>
    <w:p w:rsidR="002575A9" w:rsidRPr="00856718" w:rsidRDefault="002575A9" w:rsidP="00856718">
      <w:pPr>
        <w:pStyle w:val="AralkYok"/>
        <w:jc w:val="center"/>
        <w:rPr>
          <w:rFonts w:ascii="Times New Roman" w:hAnsi="Times New Roman" w:cs="Times New Roman"/>
          <w:b/>
        </w:rPr>
      </w:pPr>
      <w:r w:rsidRPr="00856718">
        <w:rPr>
          <w:rFonts w:ascii="Times New Roman" w:hAnsi="Times New Roman" w:cs="Times New Roman"/>
          <w:b/>
        </w:rPr>
        <w:t>ÜÇÜNCÜ BÖLÜM Proje</w:t>
      </w:r>
    </w:p>
    <w:p w:rsidR="002575A9" w:rsidRPr="00856718" w:rsidRDefault="002575A9" w:rsidP="00856718">
      <w:pPr>
        <w:pStyle w:val="AralkYok"/>
        <w:jc w:val="center"/>
        <w:rPr>
          <w:rFonts w:ascii="Times New Roman" w:hAnsi="Times New Roman" w:cs="Times New Roman"/>
          <w:b/>
        </w:rPr>
      </w:pPr>
      <w:r w:rsidRPr="00856718">
        <w:rPr>
          <w:rFonts w:ascii="Times New Roman" w:hAnsi="Times New Roman" w:cs="Times New Roman"/>
          <w:b/>
        </w:rPr>
        <w:t>Proje Türleri ve Nitelikleri</w:t>
      </w:r>
    </w:p>
    <w:p w:rsidR="00451AA3"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Proje t</w:t>
      </w:r>
      <w:r w:rsidR="00451AA3" w:rsidRPr="00856718">
        <w:rPr>
          <w:rFonts w:ascii="Times New Roman" w:hAnsi="Times New Roman" w:cs="Times New Roman"/>
          <w:b/>
        </w:rPr>
        <w:t xml:space="preserve">ürleri </w:t>
      </w:r>
    </w:p>
    <w:p w:rsidR="00451AA3" w:rsidRPr="00856718" w:rsidRDefault="00C144AE"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b/>
        </w:rPr>
        <w:t>MADDE</w:t>
      </w:r>
      <w:r w:rsidR="00451AA3" w:rsidRPr="00856718">
        <w:rPr>
          <w:rFonts w:ascii="Times New Roman" w:hAnsi="Times New Roman" w:cs="Times New Roman"/>
          <w:b/>
        </w:rPr>
        <w:t xml:space="preserve"> 10 -</w:t>
      </w:r>
      <w:r w:rsidR="00451AA3" w:rsidRPr="00856718">
        <w:rPr>
          <w:rFonts w:ascii="Times New Roman" w:hAnsi="Times New Roman" w:cs="Times New Roman"/>
        </w:rPr>
        <w:t xml:space="preserve"> a) Güdümlü Araştırma Projesi: </w:t>
      </w:r>
      <w:r w:rsidR="00443242" w:rsidRPr="00856718">
        <w:rPr>
          <w:rFonts w:ascii="Times New Roman" w:hAnsi="Times New Roman" w:cs="Times New Roman"/>
        </w:rPr>
        <w:t>Sivas Cumhuriyet</w:t>
      </w:r>
      <w:r w:rsidR="00451AA3" w:rsidRPr="00856718">
        <w:rPr>
          <w:rFonts w:ascii="Times New Roman" w:hAnsi="Times New Roman" w:cs="Times New Roman"/>
        </w:rPr>
        <w:t xml:space="preserve"> Üniversitesi öğretim üyeleri ile doktora, tıpta uzmanlık ya da sanatta yeterlik eğitimini tamamlamış kurum mensubu araştırmacılara, ülkemizin ve üniversitemizin bilimsel (patent veya mülkiyet hakları dâhil), teknolojik, sosyal, eğitim-öğretim ve kültürel alt yapısını güçlendirmek ya da doğal ve tarihi çevreyi koruyup geliştirmeye yönelik, Rektörlük tarafından önerilen, araştırma projesidir. </w:t>
      </w:r>
      <w:proofErr w:type="gramEnd"/>
      <w:r w:rsidR="00451AA3" w:rsidRPr="00856718">
        <w:rPr>
          <w:rFonts w:ascii="Times New Roman" w:hAnsi="Times New Roman" w:cs="Times New Roman"/>
        </w:rPr>
        <w:t xml:space="preserve">Bu tür projeler için bütçe limiti belirlenmez. Yönerge kapsamında tanımlanan değerlendirme ve izleme sürecine tabi değildir.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b) Grup Araştırma Projesi: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öğretim üyeleri ile doktora, tıpta uzmanlık ya da sanatta yeterlik eğitimini tamamlamış farklı anabilim dallarındaki kurum mensubu araştırmacıların hazırladıkları disiplinler arası araştırma projesidir. </w:t>
      </w:r>
    </w:p>
    <w:p w:rsidR="00C144AE"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c) Katılımlı Araştırma Projesi: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öğretim üyeleri ile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dışındaki ulusal ve uluslararası kurum/kuruluşların katılımı ile oluşturulmuş ortak araştırma projesidir.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ç) A Tipi Bireysel Araştırma Projesi: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öğretim üyeleri ile doktora, tıpta uzmanlık ya da sanatta yeterlik eğitimini tamamlamış kurum mensubu araştırmacıların hazırladıkları bir yıl süreli ve mevcut bölüm alt yapısına ilaveten bazı makine, teçhizat, sarf ve seyahat desteği alınabilen hızlı araştırma ve destek projeleridir.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d) B Tipi Bireysel Araştırma Projesi: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öğretim üyeleri ile doktora, tıpta uzmanlık ya da sanatta yeterlik eğitimini tamamlamış kurum mensubu araştırmacıların hazırladıkları A tipi Bireysel araştırma projelerine göre daha kapsamlı temel araştırma projeleridir. </w:t>
      </w:r>
    </w:p>
    <w:p w:rsidR="00451AA3" w:rsidRPr="00856718" w:rsidRDefault="00451AA3"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rPr>
        <w:t xml:space="preserve">e) C Tipi Araştırma Projesi: TUBİTAK Bilimsel ve Teknoloji Araştırma Projeleri Destekleme Programına başvurduktan sonra yapılan değerlendirme sonucuna göre, en az C puanı almış ve desteklenmemiş olan proje yürütücülerinin, projelerini BAP formatına uygun olarak hazırlayıp, yeni proje önerisi olarak BAP birimine sunduğu ve değerlendirilmesinin doğrudan BAP komisyonu tarafından yapıldığı projelerdir. </w:t>
      </w:r>
      <w:proofErr w:type="gramEnd"/>
      <w:r w:rsidRPr="00856718">
        <w:rPr>
          <w:rFonts w:ascii="Times New Roman" w:hAnsi="Times New Roman" w:cs="Times New Roman"/>
        </w:rPr>
        <w:t xml:space="preserve">Bu tür projelerin bütçeleri TUBİTAK 1001 Projelerinin üst limitini aşmamak üzere CUBAP Komisyonu tarafından belirlenir.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f) Lisansüstü Tez ve Uzmanlık (Tıp, Veteriner, Eczacılık ve Diş Hekimliği) Tez Projesi: Lisansüstü ve uzmanlık tezlerini kapsayan ve üniversitemiz kadrosunda bulunan tez danışmanlarının yürütücülüğünde öğrencileri ile yürüttükleri araştırma projeleridir. </w:t>
      </w:r>
    </w:p>
    <w:p w:rsidR="002575A9"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g) Tamamlayıcı Destek Projesi: Bakanlıklar, Yerel Yönetimler, Kalkınma Ajansları, TÜBİTAK, Sanayi ve Kamu kuruluşları gibi ulusal ya da uluslararası üniversite dışı kaynaklardan, araştırma projesi bazında proje yürütücüsü sıfatıyla kalıcı kaynak getiren öğretim üyelerine tamamlayıcı destek sağlayan projelerdir.</w:t>
      </w:r>
    </w:p>
    <w:p w:rsidR="00451AA3" w:rsidRPr="00856718" w:rsidRDefault="00451AA3" w:rsidP="00856718">
      <w:pPr>
        <w:pStyle w:val="AralkYok"/>
        <w:jc w:val="center"/>
        <w:rPr>
          <w:rFonts w:ascii="Times New Roman" w:hAnsi="Times New Roman" w:cs="Times New Roman"/>
          <w:b/>
        </w:rPr>
      </w:pPr>
      <w:r w:rsidRPr="00856718">
        <w:rPr>
          <w:rFonts w:ascii="Times New Roman" w:hAnsi="Times New Roman" w:cs="Times New Roman"/>
          <w:b/>
        </w:rPr>
        <w:t>DÖRDÜNCÜ BÖLÜM</w:t>
      </w:r>
    </w:p>
    <w:p w:rsidR="00451AA3" w:rsidRPr="00856718" w:rsidRDefault="00451AA3" w:rsidP="00856718">
      <w:pPr>
        <w:pStyle w:val="AralkYok"/>
        <w:jc w:val="center"/>
        <w:rPr>
          <w:rFonts w:ascii="Times New Roman" w:hAnsi="Times New Roman" w:cs="Times New Roman"/>
          <w:b/>
        </w:rPr>
      </w:pPr>
      <w:r w:rsidRPr="00856718">
        <w:rPr>
          <w:rFonts w:ascii="Times New Roman" w:hAnsi="Times New Roman" w:cs="Times New Roman"/>
          <w:b/>
        </w:rPr>
        <w:t>Projelerin Başvurusu, Değerlendirilmesi ve Sonuçlandırılması</w:t>
      </w:r>
    </w:p>
    <w:p w:rsidR="00451AA3"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Proje b</w:t>
      </w:r>
      <w:r w:rsidR="00451AA3" w:rsidRPr="00856718">
        <w:rPr>
          <w:rFonts w:ascii="Times New Roman" w:hAnsi="Times New Roman" w:cs="Times New Roman"/>
          <w:b/>
        </w:rPr>
        <w:t xml:space="preserve">aşvurusu </w:t>
      </w:r>
    </w:p>
    <w:p w:rsidR="00451AA3"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451AA3" w:rsidRPr="00856718">
        <w:rPr>
          <w:rFonts w:ascii="Times New Roman" w:hAnsi="Times New Roman" w:cs="Times New Roman"/>
          <w:b/>
        </w:rPr>
        <w:t xml:space="preserve"> 11 –</w:t>
      </w:r>
      <w:r w:rsidR="00451AA3" w:rsidRPr="00856718">
        <w:rPr>
          <w:rFonts w:ascii="Times New Roman" w:hAnsi="Times New Roman" w:cs="Times New Roman"/>
        </w:rPr>
        <w:t xml:space="preserve"> (1) Proje başvuruları her yılın başında Koordinatörün BAP Komisyonunun kararları doğrultusunda hazırlayacağı duyurularla ilan edilir. Proje başvurularının bu dönemlerde yapılması esastır. Bu süreler ve dönemler dışında sunulan proje başvuruları değerlendirilmeye alınmayacak olup, başvuru dönemlerinde teslim alınılan projelerin değerlendirilmesi iş ve işlemlerine yönelik sekretarya hizmetleri, başvuru tarihinden itibaren 1 (Bir) ay içerisinde tamamlanacaktır.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 Proje başvurularının aşağıda yer alan dönemlerde yapılması esastır. Bu sürelerde değişiklik yapmaya ve takvimi belirlemeye Bilimsel Araştırma Projeleri Komisyonu yetkilidir.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a) B-Tipi Bireysel Araştırma Projesi başvuruları; 2 ayda bir olmak üzere Ocak, Mart, Mayıs, Temmuz, Eylül, Kasım aylarının on beşinci günü ile son resmi iş günü arasında mesai bitimine kadar,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lastRenderedPageBreak/>
        <w:t xml:space="preserve">b) Katılımlı Araştırma Projesi ile Grup Araştırma Projesi başvuruları; 3 (Üç) ayda bir olmak üzere Ocak, Nisan, Temmuz, Ekim aylarının on beşinci günü ile son resmi iş günü arasında mesai bitimine kadar,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c) Diğer araştırma projelerine ilişkin başvurular ise; her ayın on beşinci günü ile son resmi iş günü arasında mesai bitimine kadar, CÜBAP Proje Ofisine yapılacaktır.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(3) Proje başvuruları, CÜBAP Otomasyon ve Yönetim Sistemi kullanılarak gerçekleştirilir. </w:t>
      </w:r>
    </w:p>
    <w:p w:rsidR="00856718" w:rsidRPr="00856718" w:rsidRDefault="00451AA3" w:rsidP="00856718">
      <w:pPr>
        <w:pStyle w:val="ortabalkbold"/>
        <w:spacing w:beforeAutospacing="0" w:after="0" w:afterAutospacing="0"/>
        <w:ind w:firstLine="709"/>
        <w:jc w:val="both"/>
        <w:rPr>
          <w:sz w:val="22"/>
          <w:szCs w:val="22"/>
        </w:rPr>
      </w:pPr>
      <w:r w:rsidRPr="00856718">
        <w:rPr>
          <w:sz w:val="22"/>
          <w:szCs w:val="22"/>
        </w:rPr>
        <w:t xml:space="preserve">(4) </w:t>
      </w:r>
      <w:r w:rsidR="00856718" w:rsidRPr="00856718">
        <w:rPr>
          <w:b/>
          <w:sz w:val="22"/>
          <w:szCs w:val="22"/>
        </w:rPr>
        <w:t xml:space="preserve">(Değişik: 26.12.2018 tarihli Senato Kararı) </w:t>
      </w:r>
      <w:r w:rsidR="00856718" w:rsidRPr="00856718">
        <w:rPr>
          <w:sz w:val="22"/>
          <w:szCs w:val="22"/>
        </w:rPr>
        <w:t>Dış kaynaklı kurumlara (Kalkınma Ajansları, TÜBİTAK, SANTEZ vb.) proje başvurusunda bulunacak olan proje yürütücülerinin, BAP Komisyonundan destek verileceğine ilişkin “bütçe desteği uygunluk yazısını” almaları zorunludur.</w:t>
      </w:r>
    </w:p>
    <w:p w:rsidR="00856718" w:rsidRPr="00856718" w:rsidRDefault="00856718" w:rsidP="00856718">
      <w:pPr>
        <w:pStyle w:val="ortabalkbold"/>
        <w:spacing w:beforeAutospacing="0" w:after="0" w:afterAutospacing="0"/>
        <w:ind w:firstLine="709"/>
        <w:jc w:val="both"/>
        <w:rPr>
          <w:sz w:val="22"/>
          <w:szCs w:val="22"/>
        </w:rPr>
      </w:pPr>
      <w:r w:rsidRPr="00856718">
        <w:rPr>
          <w:sz w:val="22"/>
          <w:szCs w:val="22"/>
        </w:rPr>
        <w:t>Tamamlayıcı Destek Projesinden yararlanmak isteyen proje yürütücüleri, “bütçe desteği uygunluk yazısını”, “Tamamlayıcı Destek Projesi Öneri Formunu” hazırlar ve bu forma “dış kaynaklara sunmuş olduğu proje önerisini” , “önerinin kabul edildiğine dair belgeyi” ve “dış kaynak tarafından kabul edilen bütçenin detayı ile bu kapsamda hazırlanması gereken tüm belgeleri” eklerler. Başvuruda tamamlayıcı desteğin gerekçesi detaylı açıklanmalıdır. Tamamlayıcı Destek Projeleri için verilebilecek destek miktarı dış kaynak destek miktarının 1/3’ünü g</w:t>
      </w:r>
      <w:r>
        <w:rPr>
          <w:sz w:val="22"/>
          <w:szCs w:val="22"/>
        </w:rPr>
        <w:t>eçemez.</w:t>
      </w:r>
    </w:p>
    <w:p w:rsidR="00451AA3" w:rsidRPr="00856718" w:rsidRDefault="00451AA3"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rPr>
        <w:t xml:space="preserve">(5) Katılımlı ve Grup Araştırma Proje önerilerinden, toplam bütçe tutarı B Tipi Bireysel Araştırma Projeleri için belirlenen limit toplamından fazla olanların CÜBAP Komisyonu tarafından incelendikten sonra, CÜBAP komisyonu tarafından desteklenmeyen projelerin TUBİTAK Bilimsel ve Teknoloji Araştırma Projeleri Destekleme Programına başvurmaları ve bu başvurunun 6 sonuçlanmasından sonra en az C puanı alan projelerin, C Tipi Araştırma Projesi türünde hazırlayacakları proje önerilerini CÜBAP Komisyonuna sunmaları zorunludur. </w:t>
      </w:r>
      <w:proofErr w:type="gramEnd"/>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(6) Etik onayı gerektiren projelerde Etik Kurul Kararı ve bilimsel araştırma projesi için işi gereği diğer kurum ve kuruluşların yasal izni gerektiği durumlarda da bu izin belgeleri proje öneri dosyasına eklenmelidir.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(7) Proje Yürütücüsü ve Yardımcı Araştırıcılarının son 1 (</w:t>
      </w:r>
      <w:r w:rsidR="00856718">
        <w:rPr>
          <w:rFonts w:ascii="Times New Roman" w:hAnsi="Times New Roman" w:cs="Times New Roman"/>
        </w:rPr>
        <w:t>b</w:t>
      </w:r>
      <w:r w:rsidRPr="00856718">
        <w:rPr>
          <w:rFonts w:ascii="Times New Roman" w:hAnsi="Times New Roman" w:cs="Times New Roman"/>
        </w:rPr>
        <w:t xml:space="preserve">ir) ay içerisinde güncellenmiş olan ve ARBİS’ den alınan özgeçmişlerinin proje öneri dosyalarına eklenmesi zorunludur.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(8) Lisansüstü tez projeleri için destek başvurusu, tez konusunun lisansüstü çalışmanın yürütüldüğü enstitü veya fakültenin yetkili kurullarınca onaylanmasından sonra gerçekleşir. </w:t>
      </w:r>
    </w:p>
    <w:p w:rsidR="00451AA3" w:rsidRPr="00856718" w:rsidRDefault="00451AA3" w:rsidP="00856718">
      <w:pPr>
        <w:pStyle w:val="AralkYok"/>
        <w:ind w:firstLine="709"/>
        <w:jc w:val="both"/>
        <w:rPr>
          <w:rFonts w:ascii="Times New Roman" w:hAnsi="Times New Roman" w:cs="Times New Roman"/>
        </w:rPr>
      </w:pPr>
      <w:r w:rsidRPr="00856718">
        <w:rPr>
          <w:rFonts w:ascii="Times New Roman" w:hAnsi="Times New Roman" w:cs="Times New Roman"/>
        </w:rPr>
        <w:t>(9) Proje öneri dosyası, proje yürütücüsünün bağlı olduğu bölüm başkanı ve dekan/ müdürün bilimsel içeriği incelenmeden (diğer hususlarda proje önerisiyle ilgili gördüğü gerekçeli çekincelerini şerh düşerek) idari ve hiyerarşik kontrolünden sonra onayı ile eksiksiz olarak Komisyon Başkanlığına iletilmek üzere BAP Proje Ofisine teslim edilir. Başvurulara ilişkin düzenleme yapmaya komisyon yetkilidir.</w:t>
      </w:r>
    </w:p>
    <w:p w:rsidR="00313915"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Önerilebilecek proje s</w:t>
      </w:r>
      <w:r w:rsidR="00451AA3" w:rsidRPr="00856718">
        <w:rPr>
          <w:rFonts w:ascii="Times New Roman" w:hAnsi="Times New Roman" w:cs="Times New Roman"/>
          <w:b/>
        </w:rPr>
        <w:t xml:space="preserve">ayısı </w:t>
      </w:r>
    </w:p>
    <w:p w:rsidR="00451AA3"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451AA3" w:rsidRPr="00856718">
        <w:rPr>
          <w:rFonts w:ascii="Times New Roman" w:hAnsi="Times New Roman" w:cs="Times New Roman"/>
          <w:b/>
        </w:rPr>
        <w:t xml:space="preserve"> 12 –</w:t>
      </w:r>
      <w:r w:rsidR="00451AA3" w:rsidRPr="00856718">
        <w:rPr>
          <w:rFonts w:ascii="Times New Roman" w:hAnsi="Times New Roman" w:cs="Times New Roman"/>
        </w:rPr>
        <w:t xml:space="preserve"> (1) Proje yürütücülerinin aynı türde olan birden fazla projesi, aynı anda desteklenemez. Yardımcı araştırmacı olarak görev alanlardan öğretim üyeleri üç projeden fazla, diğer doktora unvanına sahip öğretim elemanları ise iki projeden fazla projede görev alamazlar. Proje başlangıcından itibaren (önceki projesi tamamlanmış olsa bile) bir yıl geçmeden aynı türden proje önerisi verilemez. Bu fıkra hükmü; Güdümlü, Lisansüstü ve Uzmanlık Tez Projeleri ile Tamamlayıcı Destek Projeleri için uygulanmaz. (2) Lisansüstü Tez Projelerinin Bireysel Projelere dönüştürülmesi işlemi, tez sahibinin yazılı talebi ile ilgili enstitünün önerisi üzerine bir yürütücü için o mali yılda sadece bir kez yapılır. Ayni kişi için aynı mali yılda ikinci kez dönüştürme işlemi yapılamaz.</w:t>
      </w:r>
    </w:p>
    <w:p w:rsidR="00313915"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Projelerin d</w:t>
      </w:r>
      <w:r w:rsidR="00313915" w:rsidRPr="00856718">
        <w:rPr>
          <w:rFonts w:ascii="Times New Roman" w:hAnsi="Times New Roman" w:cs="Times New Roman"/>
          <w:b/>
        </w:rPr>
        <w:t xml:space="preserve">eğerlendirilmesi </w:t>
      </w:r>
    </w:p>
    <w:p w:rsidR="00313915"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313915" w:rsidRPr="00856718">
        <w:rPr>
          <w:rFonts w:ascii="Times New Roman" w:hAnsi="Times New Roman" w:cs="Times New Roman"/>
          <w:b/>
        </w:rPr>
        <w:t xml:space="preserve"> 13 –</w:t>
      </w:r>
      <w:r w:rsidR="00313915" w:rsidRPr="00856718">
        <w:rPr>
          <w:rFonts w:ascii="Times New Roman" w:hAnsi="Times New Roman" w:cs="Times New Roman"/>
        </w:rPr>
        <w:t xml:space="preserve"> (1) CÜBAP’ a sunulan proje önerileri, gerekli koşulları taşıyıp taşımadığının incelenmesi amacıyla ön değerlendirmeye alınır. Ön değerlendirme aşamasında şartları sağlayan proje önerileri, Koordinatör tarafından BAP Komisyonunun değerlendirilmesine sunulur.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(2) Komisyon; Lisansüstü Tez Projelerini, C Tipi Araştırma Projelerini ve Bireysel Araştırma Projelerini en az bir bilimsel hakeme; grup ve katılımlı projeleri en az birisi başka üniversiteden olmak üzere projenin sunulduğu temel alanlardan en az üç bilimsel hakeme gönderir. Komisyon, hakemlerin raporlarını ve proje ekibinin akademik çalışmalarını dikkate alarak projeyi kabul edebilir, reddedebilir veya düzeltme isteyebilir. BAP Otomasyon ve Yönetim Sistemi üzerinden yapılan hakem değerlendirmelerinde ıslak imza şartı aranmaz.</w:t>
      </w:r>
    </w:p>
    <w:p w:rsidR="00313915"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Proje p</w:t>
      </w:r>
      <w:r w:rsidR="00313915" w:rsidRPr="00856718">
        <w:rPr>
          <w:rFonts w:ascii="Times New Roman" w:hAnsi="Times New Roman" w:cs="Times New Roman"/>
          <w:b/>
        </w:rPr>
        <w:t xml:space="preserve">rotokolü </w:t>
      </w:r>
    </w:p>
    <w:p w:rsidR="00313915"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313915" w:rsidRPr="00856718">
        <w:rPr>
          <w:rFonts w:ascii="Times New Roman" w:hAnsi="Times New Roman" w:cs="Times New Roman"/>
          <w:b/>
        </w:rPr>
        <w:t xml:space="preserve"> 14 –</w:t>
      </w:r>
      <w:r w:rsidR="00313915" w:rsidRPr="00856718">
        <w:rPr>
          <w:rFonts w:ascii="Times New Roman" w:hAnsi="Times New Roman" w:cs="Times New Roman"/>
        </w:rPr>
        <w:t xml:space="preserve"> (1) Komisyon kararı ile desteklenmesi uygun bulunan projeler için protokol düzenlenir. Proje süresi ve proje bütçesi gibi proje ile ilgili ayrıntıları içeren “</w:t>
      </w:r>
      <w:r w:rsidR="00443242" w:rsidRPr="00856718">
        <w:rPr>
          <w:rFonts w:ascii="Times New Roman" w:hAnsi="Times New Roman" w:cs="Times New Roman"/>
        </w:rPr>
        <w:t>Sivas Cumhuriyet</w:t>
      </w:r>
      <w:r w:rsidR="00313915" w:rsidRPr="00856718">
        <w:rPr>
          <w:rFonts w:ascii="Times New Roman" w:hAnsi="Times New Roman" w:cs="Times New Roman"/>
        </w:rPr>
        <w:t xml:space="preserve"> </w:t>
      </w:r>
      <w:r w:rsidR="00313915" w:rsidRPr="00856718">
        <w:rPr>
          <w:rFonts w:ascii="Times New Roman" w:hAnsi="Times New Roman" w:cs="Times New Roman"/>
        </w:rPr>
        <w:lastRenderedPageBreak/>
        <w:t xml:space="preserve">Üniversitesi Bilimsel Araştırma Projeleri Protokolü” proje yürütücüsü ile Rektör ve/veya BAP komisyonu başkanı tarafından imzalanır. Protokol esasları, yönerge esaslarına aykırı olamaz. Projenin başlangıç tarihi, protokolün imzalandığı tarihtir. Yeterli kaynağın bulunmaması nedeniyle desteklenemeyen projeler, daha sonraki dönemlerde yeniden değerlendirmeye alınabilir.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(2) Projenin onaylanmasından sonra yasal bir mazereti olmaksızın 2 ay içerisinde protokolünü imzalamayan ve en geç 6 ay içerisinde çalışmaları başlatılmayan projeler iptal edilir.</w:t>
      </w:r>
    </w:p>
    <w:p w:rsidR="00313915" w:rsidRPr="00856718" w:rsidRDefault="00313915"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Proje süresi </w:t>
      </w:r>
    </w:p>
    <w:p w:rsidR="00313915"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313915" w:rsidRPr="00856718">
        <w:rPr>
          <w:rFonts w:ascii="Times New Roman" w:hAnsi="Times New Roman" w:cs="Times New Roman"/>
          <w:b/>
        </w:rPr>
        <w:t xml:space="preserve"> 15 –</w:t>
      </w:r>
      <w:r w:rsidR="00313915" w:rsidRPr="00856718">
        <w:rPr>
          <w:rFonts w:ascii="Times New Roman" w:hAnsi="Times New Roman" w:cs="Times New Roman"/>
        </w:rPr>
        <w:t xml:space="preserve"> (1) Bilimsel araştırma projelerinin ek süreler dâhil, protokolün imzalandığı tarihten itibaren en çok otuz altı ay içerisinde tamamlanması esastır. A tipi Bireysel Araştırma Projelerinde azami süre bir yıldır. Projeler için gerektiği durumlarda ek süre ve ek ödenek istekleri, proje yürütücüsünün gerekçeli başvurusu üzerine, Komisyon tarafından karara bağlanabilir. Ek süre talepleri, toplam süresi otuz altı ayı geçmemesi koşuluyla 1 yıla ve ek ödenek % 50’ ye kadar 7 artırılabilir. Geçerli mazeretleri nedeniyle yürütücünün isteği doğrultusunda proje süresi BAP Komisyonunca dondurulabilir ve bu süre proje süresine dâhil edilmez.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(2) Tez projeleri için verilen süreler, yetkili birimler tarafından tezler için verilen yasal ek süreleri kapsayacak şekilde uzatılabilir. Ancak tez projeleri için sağlanacak mali destekler, ilgili lisansüstü eğitim ve öğretim mevzuatında belirlenen normal öğrenim süreleri ile sınırlıdır.</w:t>
      </w:r>
    </w:p>
    <w:p w:rsidR="00313915" w:rsidRPr="00856718" w:rsidRDefault="00313915"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Projenin İzlenmesi </w:t>
      </w:r>
    </w:p>
    <w:p w:rsidR="00313915"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313915" w:rsidRPr="00856718">
        <w:rPr>
          <w:rFonts w:ascii="Times New Roman" w:hAnsi="Times New Roman" w:cs="Times New Roman"/>
          <w:b/>
        </w:rPr>
        <w:t xml:space="preserve"> 16 –</w:t>
      </w:r>
      <w:r w:rsidR="00313915" w:rsidRPr="00856718">
        <w:rPr>
          <w:rFonts w:ascii="Times New Roman" w:hAnsi="Times New Roman" w:cs="Times New Roman"/>
        </w:rPr>
        <w:t xml:space="preserve"> (1) Proje yürütücüsü, proje kapsamında yapılan çalışmaları ve gelişmeleri içeren ara raporları, protokol tarihinden itibaren altı aylık dönemlerde BAP formatına uygun şekilde BAP Komisyonuna sunmakla yükümlüdür. Ara raporlar, gerekli görüldüğünde bilimsel hakemlerin de görüşü alınarak Bap Komisyonu tarafından değerlendirilir ve karara bağlanır.</w:t>
      </w:r>
    </w:p>
    <w:p w:rsidR="00313915"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Projenin s</w:t>
      </w:r>
      <w:r w:rsidR="00313915" w:rsidRPr="00856718">
        <w:rPr>
          <w:rFonts w:ascii="Times New Roman" w:hAnsi="Times New Roman" w:cs="Times New Roman"/>
          <w:b/>
        </w:rPr>
        <w:t xml:space="preserve">onuçlandırılması </w:t>
      </w:r>
    </w:p>
    <w:p w:rsidR="00313915"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313915" w:rsidRPr="00856718">
        <w:rPr>
          <w:rFonts w:ascii="Times New Roman" w:hAnsi="Times New Roman" w:cs="Times New Roman"/>
          <w:b/>
        </w:rPr>
        <w:t xml:space="preserve"> 17 –</w:t>
      </w:r>
      <w:r w:rsidR="00313915" w:rsidRPr="00856718">
        <w:rPr>
          <w:rFonts w:ascii="Times New Roman" w:hAnsi="Times New Roman" w:cs="Times New Roman"/>
        </w:rPr>
        <w:t xml:space="preserve"> (1) Proje sonuç raporu protokolde belirlenen bitiş tarihini izleyen üç ay içinde Komisyon Başkanlığı’na sunulur. Bu aşamada hiçbir satın alma işlemi yapılmaz. Komisyon, proje raporunu değerlendirmek için hazırlamış olduğu formata uygun olarak bilimsel hakemlere gönderebilir. Komisyon, bilimsel hakemlerin değerlendirmeleri doğrultusunda projenin kesin raporunu kabul edebilir, reddedebilir veya düzeltme isteyebilir.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(2) Lisansüstü tez projeleri için, ilgili birimlerce onaylanmış tezler de sonuç raporu olarak kabul edilebilir.</w:t>
      </w:r>
    </w:p>
    <w:p w:rsidR="00313915"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Telif h</w:t>
      </w:r>
      <w:r w:rsidR="00313915" w:rsidRPr="00856718">
        <w:rPr>
          <w:rFonts w:ascii="Times New Roman" w:hAnsi="Times New Roman" w:cs="Times New Roman"/>
          <w:b/>
        </w:rPr>
        <w:t xml:space="preserve">akları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b/>
        </w:rPr>
        <w:t>MADDE 18 –</w:t>
      </w:r>
      <w:r w:rsidRPr="00856718">
        <w:rPr>
          <w:rFonts w:ascii="Times New Roman" w:hAnsi="Times New Roman" w:cs="Times New Roman"/>
        </w:rPr>
        <w:t xml:space="preserve"> (1) Bilimsel araştırma projeleri birimi tarafından desteklenen projelerden elde edilen bilimsel sonuçların telif hakkı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Üniversitesi’ne aittir. Bilimsel yayın, kitap ve benzeri eserlerin telif hakları yükseköğretim kurumunun yönetim kurulu kararı ile kısmen veya tamamen eser sahiplerine devredilebilir.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 Gelir getirici, patent, buluş veya ürün ortaya çıkması durumunda ortaya çıkacak gelirin dağılımı üniversite yönetim kurulu tarafından belirlenen ilkelere uygun olarak gerçekleştirilir. Konuyla ilgili mevzuatta hak sahiplerine ödenmesi öngörülen oranlar hakkında bir düzenleme bulunması halinde ise ilgili mevzuat hükümleri uygulanır.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(3) TÜTEP Projelerinde fikri mülkiyet ve telif hakları, TÜBİTAK Sözleşmesine istinaden düzenlenir.</w:t>
      </w:r>
    </w:p>
    <w:p w:rsidR="00313915" w:rsidRPr="00856718" w:rsidRDefault="00313915" w:rsidP="00856718">
      <w:pPr>
        <w:pStyle w:val="AralkYok"/>
        <w:ind w:firstLine="709"/>
        <w:jc w:val="both"/>
        <w:rPr>
          <w:rFonts w:ascii="Times New Roman" w:hAnsi="Times New Roman" w:cs="Times New Roman"/>
          <w:b/>
        </w:rPr>
      </w:pPr>
      <w:r w:rsidRPr="00856718">
        <w:rPr>
          <w:rFonts w:ascii="Times New Roman" w:hAnsi="Times New Roman" w:cs="Times New Roman"/>
          <w:b/>
        </w:rPr>
        <w:t>Sonuçlar</w:t>
      </w:r>
      <w:r w:rsidR="00C144AE" w:rsidRPr="00856718">
        <w:rPr>
          <w:rFonts w:ascii="Times New Roman" w:hAnsi="Times New Roman" w:cs="Times New Roman"/>
          <w:b/>
        </w:rPr>
        <w:t>ın d</w:t>
      </w:r>
      <w:r w:rsidRPr="00856718">
        <w:rPr>
          <w:rFonts w:ascii="Times New Roman" w:hAnsi="Times New Roman" w:cs="Times New Roman"/>
          <w:b/>
        </w:rPr>
        <w:t xml:space="preserve">uyurulması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b/>
        </w:rPr>
        <w:t>MADDE 19 –</w:t>
      </w:r>
      <w:r w:rsidRPr="00856718">
        <w:rPr>
          <w:rFonts w:ascii="Times New Roman" w:hAnsi="Times New Roman" w:cs="Times New Roman"/>
        </w:rPr>
        <w:t xml:space="preserve"> (1) Rektörlük her yılın sonunda desteklenen, kapsama alınan, devam eden ve tamamlanan projeler hakkındaki özet bilgileri YÖKSİS’ e girer. Bu bilgiler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internet sayfasından kamuoyuna duyurulur.</w:t>
      </w:r>
    </w:p>
    <w:p w:rsidR="00313915" w:rsidRPr="00856718" w:rsidRDefault="00313915" w:rsidP="00856718">
      <w:pPr>
        <w:pStyle w:val="AralkYok"/>
        <w:ind w:firstLine="709"/>
        <w:jc w:val="both"/>
        <w:rPr>
          <w:rFonts w:ascii="Times New Roman" w:hAnsi="Times New Roman" w:cs="Times New Roman"/>
          <w:b/>
        </w:rPr>
      </w:pPr>
      <w:r w:rsidRPr="00856718">
        <w:rPr>
          <w:rFonts w:ascii="Times New Roman" w:hAnsi="Times New Roman" w:cs="Times New Roman"/>
          <w:b/>
        </w:rPr>
        <w:t>Projeni</w:t>
      </w:r>
      <w:r w:rsidR="00C144AE" w:rsidRPr="00856718">
        <w:rPr>
          <w:rFonts w:ascii="Times New Roman" w:hAnsi="Times New Roman" w:cs="Times New Roman"/>
          <w:b/>
        </w:rPr>
        <w:t>n d</w:t>
      </w:r>
      <w:r w:rsidRPr="00856718">
        <w:rPr>
          <w:rFonts w:ascii="Times New Roman" w:hAnsi="Times New Roman" w:cs="Times New Roman"/>
          <w:b/>
        </w:rPr>
        <w:t xml:space="preserve">urdurulması </w:t>
      </w:r>
    </w:p>
    <w:p w:rsidR="00313915" w:rsidRPr="00856718" w:rsidRDefault="00C144AE"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b/>
        </w:rPr>
        <w:t>MADDE</w:t>
      </w:r>
      <w:r w:rsidR="00313915" w:rsidRPr="00856718">
        <w:rPr>
          <w:rFonts w:ascii="Times New Roman" w:hAnsi="Times New Roman" w:cs="Times New Roman"/>
          <w:b/>
        </w:rPr>
        <w:t xml:space="preserve"> 20 –</w:t>
      </w:r>
      <w:r w:rsidR="00313915" w:rsidRPr="00856718">
        <w:rPr>
          <w:rFonts w:ascii="Times New Roman" w:hAnsi="Times New Roman" w:cs="Times New Roman"/>
        </w:rPr>
        <w:t xml:space="preserve"> (1) Projeye ilişkin ara raporların verilmemesi ya da mücbir sebepler nedeniyle ve içeriği hakkında Komisyonca yapılan değerlendirmeler sonunda nihai amaçlarına ulaşmasında zorluklar bulunduğu görülen projelerin sürdürülüp sürdürülemeyeceğine ya da hangi koşullar ile sürdürüleceğine gelişmelere göre karar verilmek üzere proje faaliyetleri ile projenin idari ve mali işlemleri belirli bir süreyle, kısmen veya tamamen komisyon kararıyla durdurulabilir.</w:t>
      </w:r>
      <w:proofErr w:type="gramEnd"/>
    </w:p>
    <w:p w:rsidR="00313915"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Projenin s</w:t>
      </w:r>
      <w:r w:rsidR="00313915" w:rsidRPr="00856718">
        <w:rPr>
          <w:rFonts w:ascii="Times New Roman" w:hAnsi="Times New Roman" w:cs="Times New Roman"/>
          <w:b/>
        </w:rPr>
        <w:t xml:space="preserve">onlandırılması </w:t>
      </w:r>
    </w:p>
    <w:p w:rsidR="00313915"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313915" w:rsidRPr="00856718">
        <w:rPr>
          <w:rFonts w:ascii="Times New Roman" w:hAnsi="Times New Roman" w:cs="Times New Roman"/>
          <w:b/>
        </w:rPr>
        <w:t xml:space="preserve"> 21 –</w:t>
      </w:r>
      <w:r w:rsidR="00313915" w:rsidRPr="00856718">
        <w:rPr>
          <w:rFonts w:ascii="Times New Roman" w:hAnsi="Times New Roman" w:cs="Times New Roman"/>
        </w:rPr>
        <w:t xml:space="preserve"> (1) Projenin gelişimine ilişkin ara raporlarına dayanılarak Komisyonca yapılan değerlendirmeler sonunda nihai amaçlarına ulaşmaları olanaksız görülen, ya da dondurulma işlemi </w:t>
      </w:r>
      <w:r w:rsidR="00313915" w:rsidRPr="00856718">
        <w:rPr>
          <w:rFonts w:ascii="Times New Roman" w:hAnsi="Times New Roman" w:cs="Times New Roman"/>
        </w:rPr>
        <w:lastRenderedPageBreak/>
        <w:t>süresi sonunda sürdürülmesinin yararsız/olanaksız olduğu kararına varılan projenin tüm işlemleri komisyon kararıyla sonlandırılabilir.</w:t>
      </w:r>
    </w:p>
    <w:p w:rsidR="00313915"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Yayın z</w:t>
      </w:r>
      <w:r w:rsidR="00313915" w:rsidRPr="00856718">
        <w:rPr>
          <w:rFonts w:ascii="Times New Roman" w:hAnsi="Times New Roman" w:cs="Times New Roman"/>
          <w:b/>
        </w:rPr>
        <w:t xml:space="preserve">orunluluğu </w:t>
      </w:r>
    </w:p>
    <w:p w:rsidR="00313915"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313915" w:rsidRPr="00856718">
        <w:rPr>
          <w:rFonts w:ascii="Times New Roman" w:hAnsi="Times New Roman" w:cs="Times New Roman"/>
          <w:b/>
        </w:rPr>
        <w:t xml:space="preserve"> 22 –</w:t>
      </w:r>
      <w:r w:rsidR="00313915" w:rsidRPr="00856718">
        <w:rPr>
          <w:rFonts w:ascii="Times New Roman" w:hAnsi="Times New Roman" w:cs="Times New Roman"/>
        </w:rPr>
        <w:t xml:space="preserve"> (1) Araştırma projesi desteklenmiş proje yürütücüsü (Güdümlü, Lisansüstü Tez Projeleri ile Tamamlayıcı Destek Projeleri hariç), aşağıda yer alan esaslar dâhilinde yayın yapmak zorundadır.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a) A Tipi Bireysel Araştırma Projesi bulunan proje yürütücüsü en az, hakemli ulusal ve/veya uluslararası </w:t>
      </w:r>
      <w:proofErr w:type="gramStart"/>
      <w:r w:rsidRPr="00856718">
        <w:rPr>
          <w:rFonts w:ascii="Times New Roman" w:hAnsi="Times New Roman" w:cs="Times New Roman"/>
        </w:rPr>
        <w:t>sempozyumlarda</w:t>
      </w:r>
      <w:proofErr w:type="gramEnd"/>
      <w:r w:rsidRPr="00856718">
        <w:rPr>
          <w:rFonts w:ascii="Times New Roman" w:hAnsi="Times New Roman" w:cs="Times New Roman"/>
        </w:rPr>
        <w:t xml:space="preserve"> proje çıktıları ile ilgili bir defa sözlü veya poster sunumu yapmadan yeni proje önerisinde bulunamaz.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b) B Tipi Bireysel Araştırma projesi ile C Tipi Araştırma Projesi bulunan proje yürütücüsü en az, ULAKBİM tarafından taranan bir hakemli ulusal dergide veya uluslararası diğer indekslerde taranan dergilerde proje çıktıları ile ilgili bir defa tam metin makalesi yayımlatmadan (kabul edilmiş olanlarda yayım yapılmış sayılacaktır) yeni proje önerisinde bulunamaz.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c) Gurup ya da Katılımlı Araştırma Projesi bulunan proje yürütücüsü, proje çıktıları ile ilgili en az, uluslararası indekslerde taranan bir dergide proje çıktıları ile ilgili bir defa tam metin makalesi basılıncaya kadar (kabul edilmiş olanlarda yayım yapılmış sayılacaktır) yeni proje önerisinde bulunamaz.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 Sonuçlarından patent almış projelerde ve akademik teşvik yönetmeliği çerçevesinde kitabı basılan projelerde yayın şartı aranmaz.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(3) Herhangi bir yayın, proje çıktıları ile ilgili olarak sadece tek bir projenin kapatılmasında kullanılır.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(4) Yapılan yayınların bir örneğinin CÜBAP Komisyon Başkanlığına sunulması zorunludur.</w:t>
      </w:r>
    </w:p>
    <w:p w:rsidR="001D77B7"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Proje kapsamında oluşturulan yayınlarda üniversite isminin b</w:t>
      </w:r>
      <w:r w:rsidR="00313915" w:rsidRPr="00856718">
        <w:rPr>
          <w:rFonts w:ascii="Times New Roman" w:hAnsi="Times New Roman" w:cs="Times New Roman"/>
          <w:b/>
        </w:rPr>
        <w:t xml:space="preserve">elirtilmesi </w:t>
      </w:r>
    </w:p>
    <w:p w:rsidR="001D77B7"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313915" w:rsidRPr="00856718">
        <w:rPr>
          <w:rFonts w:ascii="Times New Roman" w:hAnsi="Times New Roman" w:cs="Times New Roman"/>
          <w:b/>
        </w:rPr>
        <w:t xml:space="preserve"> 23 –</w:t>
      </w:r>
      <w:r w:rsidR="00313915" w:rsidRPr="00856718">
        <w:rPr>
          <w:rFonts w:ascii="Times New Roman" w:hAnsi="Times New Roman" w:cs="Times New Roman"/>
        </w:rPr>
        <w:t xml:space="preserve"> (1) CÜBAP tarafından desteklenen projeler kapsamında gerçekleştirilen her türlü yayında, “Bu çalışma, </w:t>
      </w:r>
      <w:r w:rsidR="00443242" w:rsidRPr="00856718">
        <w:rPr>
          <w:rFonts w:ascii="Times New Roman" w:hAnsi="Times New Roman" w:cs="Times New Roman"/>
        </w:rPr>
        <w:t>Sivas Cumhuriyet</w:t>
      </w:r>
      <w:r w:rsidR="00313915" w:rsidRPr="00856718">
        <w:rPr>
          <w:rFonts w:ascii="Times New Roman" w:hAnsi="Times New Roman" w:cs="Times New Roman"/>
        </w:rPr>
        <w:t xml:space="preserve"> Üniversitesi Bilimsel Araştırma Projeleri (CÜBAP) tarafından </w:t>
      </w:r>
      <w:proofErr w:type="gramStart"/>
      <w:r w:rsidR="00313915" w:rsidRPr="00856718">
        <w:rPr>
          <w:rFonts w:ascii="Times New Roman" w:hAnsi="Times New Roman" w:cs="Times New Roman"/>
        </w:rPr>
        <w:t>......</w:t>
      </w:r>
      <w:proofErr w:type="gramEnd"/>
      <w:r w:rsidR="00313915" w:rsidRPr="00856718">
        <w:rPr>
          <w:rFonts w:ascii="Times New Roman" w:hAnsi="Times New Roman" w:cs="Times New Roman"/>
        </w:rPr>
        <w:t xml:space="preserve"> </w:t>
      </w:r>
      <w:proofErr w:type="gramStart"/>
      <w:r w:rsidR="00313915" w:rsidRPr="00856718">
        <w:rPr>
          <w:rFonts w:ascii="Times New Roman" w:hAnsi="Times New Roman" w:cs="Times New Roman"/>
        </w:rPr>
        <w:t>proje</w:t>
      </w:r>
      <w:proofErr w:type="gramEnd"/>
      <w:r w:rsidR="00313915" w:rsidRPr="00856718">
        <w:rPr>
          <w:rFonts w:ascii="Times New Roman" w:hAnsi="Times New Roman" w:cs="Times New Roman"/>
        </w:rPr>
        <w:t xml:space="preserve"> numarası ile desteklenmiştir.” (“</w:t>
      </w:r>
      <w:proofErr w:type="spellStart"/>
      <w:r w:rsidR="00313915" w:rsidRPr="00856718">
        <w:rPr>
          <w:rFonts w:ascii="Times New Roman" w:hAnsi="Times New Roman" w:cs="Times New Roman"/>
        </w:rPr>
        <w:t>This</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work</w:t>
      </w:r>
      <w:proofErr w:type="spellEnd"/>
      <w:r w:rsidR="00313915" w:rsidRPr="00856718">
        <w:rPr>
          <w:rFonts w:ascii="Times New Roman" w:hAnsi="Times New Roman" w:cs="Times New Roman"/>
        </w:rPr>
        <w:t xml:space="preserve"> is </w:t>
      </w:r>
      <w:proofErr w:type="spellStart"/>
      <w:r w:rsidR="00313915" w:rsidRPr="00856718">
        <w:rPr>
          <w:rFonts w:ascii="Times New Roman" w:hAnsi="Times New Roman" w:cs="Times New Roman"/>
        </w:rPr>
        <w:t>supported</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by</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the</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Scientific</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Research</w:t>
      </w:r>
      <w:proofErr w:type="spellEnd"/>
      <w:r w:rsidR="00313915" w:rsidRPr="00856718">
        <w:rPr>
          <w:rFonts w:ascii="Times New Roman" w:hAnsi="Times New Roman" w:cs="Times New Roman"/>
        </w:rPr>
        <w:t xml:space="preserve"> Project </w:t>
      </w:r>
      <w:proofErr w:type="spellStart"/>
      <w:r w:rsidR="00313915" w:rsidRPr="00856718">
        <w:rPr>
          <w:rFonts w:ascii="Times New Roman" w:hAnsi="Times New Roman" w:cs="Times New Roman"/>
        </w:rPr>
        <w:t>Fund</w:t>
      </w:r>
      <w:proofErr w:type="spellEnd"/>
      <w:r w:rsidR="00313915" w:rsidRPr="00856718">
        <w:rPr>
          <w:rFonts w:ascii="Times New Roman" w:hAnsi="Times New Roman" w:cs="Times New Roman"/>
        </w:rPr>
        <w:t xml:space="preserve"> of </w:t>
      </w:r>
      <w:r w:rsidR="00443242" w:rsidRPr="00856718">
        <w:rPr>
          <w:rFonts w:ascii="Times New Roman" w:hAnsi="Times New Roman" w:cs="Times New Roman"/>
        </w:rPr>
        <w:t>Sivas Cumhuriyet</w:t>
      </w:r>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University</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under</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the</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project</w:t>
      </w:r>
      <w:proofErr w:type="spellEnd"/>
      <w:r w:rsidR="00313915" w:rsidRPr="00856718">
        <w:rPr>
          <w:rFonts w:ascii="Times New Roman" w:hAnsi="Times New Roman" w:cs="Times New Roman"/>
        </w:rPr>
        <w:t xml:space="preserve"> </w:t>
      </w:r>
      <w:proofErr w:type="spellStart"/>
      <w:r w:rsidR="00313915" w:rsidRPr="00856718">
        <w:rPr>
          <w:rFonts w:ascii="Times New Roman" w:hAnsi="Times New Roman" w:cs="Times New Roman"/>
        </w:rPr>
        <w:t>number</w:t>
      </w:r>
      <w:proofErr w:type="spellEnd"/>
      <w:r w:rsidR="00313915" w:rsidRPr="00856718">
        <w:rPr>
          <w:rFonts w:ascii="Times New Roman" w:hAnsi="Times New Roman" w:cs="Times New Roman"/>
        </w:rPr>
        <w:t xml:space="preserve"> </w:t>
      </w:r>
      <w:proofErr w:type="gramStart"/>
      <w:r w:rsidR="00313915" w:rsidRPr="00856718">
        <w:rPr>
          <w:rFonts w:ascii="Times New Roman" w:hAnsi="Times New Roman" w:cs="Times New Roman"/>
        </w:rPr>
        <w:t>......</w:t>
      </w:r>
      <w:proofErr w:type="gramEnd"/>
      <w:r w:rsidR="00313915" w:rsidRPr="00856718">
        <w:rPr>
          <w:rFonts w:ascii="Times New Roman" w:hAnsi="Times New Roman" w:cs="Times New Roman"/>
        </w:rPr>
        <w:t xml:space="preserve">”) şeklindeki bir ibarenin bulunması zorunludur. </w:t>
      </w:r>
    </w:p>
    <w:p w:rsidR="00313915" w:rsidRPr="00856718" w:rsidRDefault="00313915" w:rsidP="00856718">
      <w:pPr>
        <w:pStyle w:val="AralkYok"/>
        <w:ind w:firstLine="709"/>
        <w:jc w:val="both"/>
        <w:rPr>
          <w:rFonts w:ascii="Times New Roman" w:hAnsi="Times New Roman" w:cs="Times New Roman"/>
        </w:rPr>
      </w:pPr>
      <w:r w:rsidRPr="00856718">
        <w:rPr>
          <w:rFonts w:ascii="Times New Roman" w:hAnsi="Times New Roman" w:cs="Times New Roman"/>
        </w:rPr>
        <w:t>(2) Yayınlarında bu ifadeyi kullanmayan proje yürütücüsüne beş yıl süreyle yeni bir proje desteği verilmez.</w:t>
      </w:r>
    </w:p>
    <w:p w:rsidR="001D77B7"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Bilimsel etiğe aykırı d</w:t>
      </w:r>
      <w:r w:rsidR="001D77B7" w:rsidRPr="00856718">
        <w:rPr>
          <w:rFonts w:ascii="Times New Roman" w:hAnsi="Times New Roman" w:cs="Times New Roman"/>
          <w:b/>
        </w:rPr>
        <w:t xml:space="preserve">avranma </w:t>
      </w:r>
    </w:p>
    <w:p w:rsidR="001D77B7"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1D77B7" w:rsidRPr="00856718">
        <w:rPr>
          <w:rFonts w:ascii="Times New Roman" w:hAnsi="Times New Roman" w:cs="Times New Roman"/>
          <w:b/>
        </w:rPr>
        <w:t xml:space="preserve"> 24 –</w:t>
      </w:r>
      <w:r w:rsidR="001D77B7" w:rsidRPr="00856718">
        <w:rPr>
          <w:rFonts w:ascii="Times New Roman" w:hAnsi="Times New Roman" w:cs="Times New Roman"/>
        </w:rPr>
        <w:t xml:space="preserve"> (1) Proje yürütülmekte iken proje çalışmalarında bilimsel etiğe aykırılık saptandığında proje Komisyon kararı ile </w:t>
      </w:r>
      <w:bookmarkStart w:id="0" w:name="_GoBack"/>
      <w:r w:rsidR="001D77B7" w:rsidRPr="00856718">
        <w:rPr>
          <w:rFonts w:ascii="Times New Roman" w:hAnsi="Times New Roman" w:cs="Times New Roman"/>
        </w:rPr>
        <w:t>iptal</w:t>
      </w:r>
      <w:bookmarkEnd w:id="0"/>
      <w:r w:rsidR="001D77B7" w:rsidRPr="00856718">
        <w:rPr>
          <w:rFonts w:ascii="Times New Roman" w:hAnsi="Times New Roman" w:cs="Times New Roman"/>
        </w:rPr>
        <w:t xml:space="preserve"> edilir. Bu suretle projenin iptaline yol açan kişi veya kişiler 5 yıl süreyle proje desteğinden yararlanamaz. Ayrıca, bu durumun tekrarı halinde bu kişilere bir daha CÜBAP desteği verilmez. Aynı uygulama, proje bitiminden sonra proje verilerinin etik kurallara aykırı kullanılması halinde de geçerlidir.</w:t>
      </w:r>
    </w:p>
    <w:p w:rsidR="001D77B7" w:rsidRPr="00856718" w:rsidRDefault="00C144AE" w:rsidP="00856718">
      <w:pPr>
        <w:pStyle w:val="AralkYok"/>
        <w:ind w:firstLine="709"/>
        <w:jc w:val="both"/>
        <w:rPr>
          <w:rFonts w:ascii="Times New Roman" w:hAnsi="Times New Roman" w:cs="Times New Roman"/>
          <w:b/>
        </w:rPr>
      </w:pPr>
      <w:r w:rsidRPr="00856718">
        <w:rPr>
          <w:rFonts w:ascii="Times New Roman" w:hAnsi="Times New Roman" w:cs="Times New Roman"/>
          <w:b/>
        </w:rPr>
        <w:t>Ara /gelişme veya sonuç raporu verilmemesinin ve proje iptalinin s</w:t>
      </w:r>
      <w:r w:rsidR="001D77B7" w:rsidRPr="00856718">
        <w:rPr>
          <w:rFonts w:ascii="Times New Roman" w:hAnsi="Times New Roman" w:cs="Times New Roman"/>
          <w:b/>
        </w:rPr>
        <w:t xml:space="preserve">onuçları </w:t>
      </w:r>
    </w:p>
    <w:p w:rsidR="001D77B7" w:rsidRPr="00856718" w:rsidRDefault="00C144AE"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1D77B7" w:rsidRPr="00856718">
        <w:rPr>
          <w:rFonts w:ascii="Times New Roman" w:hAnsi="Times New Roman" w:cs="Times New Roman"/>
          <w:b/>
        </w:rPr>
        <w:t xml:space="preserve"> 25 –</w:t>
      </w:r>
      <w:r w:rsidR="001D77B7" w:rsidRPr="00856718">
        <w:rPr>
          <w:rFonts w:ascii="Times New Roman" w:hAnsi="Times New Roman" w:cs="Times New Roman"/>
        </w:rPr>
        <w:t xml:space="preserve"> (1) Uyarıldığı halde süresinde ara/gelişme raporu veya sonuç raporu vermeyen, sonuç raporu verdiği halde hakem tarafından kesin şekilde reddedilen veya etik ihlali yapılan projeler iptal edilir. Projesi iptal edilen yöneticinin proje kapsamında yaptığı harcamalardan, demirbaş olarak kaydedilenlerin bedeli düşüldükten sonra geriye kalan tutarlar proje yöneticisinden yasal faizi ile tahsil edilir. Alınan demirbaşlar, proje yöneticisinin görev yaptığı birim </w:t>
      </w:r>
      <w:proofErr w:type="gramStart"/>
      <w:r w:rsidR="001D77B7" w:rsidRPr="00856718">
        <w:rPr>
          <w:rFonts w:ascii="Times New Roman" w:hAnsi="Times New Roman" w:cs="Times New Roman"/>
        </w:rPr>
        <w:t>envanterine</w:t>
      </w:r>
      <w:proofErr w:type="gramEnd"/>
      <w:r w:rsidR="001D77B7" w:rsidRPr="00856718">
        <w:rPr>
          <w:rFonts w:ascii="Times New Roman" w:hAnsi="Times New Roman" w:cs="Times New Roman"/>
        </w:rPr>
        <w:t xml:space="preserve"> ya da bunlara gereksinim duyacak diğer akademik bir birime devredilir. Bu durumların varlığı halinde ilgili proje yöneticisi 3(üç) yıl süreyle yeni bir proje önerisinde bulunamaz. Bu durum komisyon kararı ile proje yürütücüsüne bildirilir.</w:t>
      </w:r>
    </w:p>
    <w:p w:rsidR="001D77B7" w:rsidRPr="00856718" w:rsidRDefault="001D77B7" w:rsidP="00856718">
      <w:pPr>
        <w:pStyle w:val="AralkYok"/>
        <w:jc w:val="center"/>
        <w:rPr>
          <w:rFonts w:ascii="Times New Roman" w:hAnsi="Times New Roman" w:cs="Times New Roman"/>
          <w:b/>
        </w:rPr>
      </w:pPr>
      <w:r w:rsidRPr="00856718">
        <w:rPr>
          <w:rFonts w:ascii="Times New Roman" w:hAnsi="Times New Roman" w:cs="Times New Roman"/>
          <w:b/>
        </w:rPr>
        <w:t>ALTINCI BÖLÜM</w:t>
      </w:r>
    </w:p>
    <w:p w:rsidR="001D77B7" w:rsidRPr="00856718" w:rsidRDefault="001D77B7" w:rsidP="00856718">
      <w:pPr>
        <w:pStyle w:val="AralkYok"/>
        <w:jc w:val="center"/>
        <w:rPr>
          <w:rFonts w:ascii="Times New Roman" w:hAnsi="Times New Roman" w:cs="Times New Roman"/>
          <w:b/>
        </w:rPr>
      </w:pPr>
      <w:r w:rsidRPr="00856718">
        <w:rPr>
          <w:rFonts w:ascii="Times New Roman" w:hAnsi="Times New Roman" w:cs="Times New Roman"/>
          <w:b/>
        </w:rPr>
        <w:t>Mali Hükümler</w:t>
      </w:r>
    </w:p>
    <w:p w:rsidR="001D77B7" w:rsidRPr="00856718" w:rsidRDefault="00571D87" w:rsidP="00856718">
      <w:pPr>
        <w:pStyle w:val="AralkYok"/>
        <w:ind w:firstLine="709"/>
        <w:jc w:val="both"/>
        <w:rPr>
          <w:rFonts w:ascii="Times New Roman" w:hAnsi="Times New Roman" w:cs="Times New Roman"/>
          <w:b/>
        </w:rPr>
      </w:pPr>
      <w:r w:rsidRPr="00856718">
        <w:rPr>
          <w:rFonts w:ascii="Times New Roman" w:hAnsi="Times New Roman" w:cs="Times New Roman"/>
          <w:b/>
        </w:rPr>
        <w:t>Proje desteği üst l</w:t>
      </w:r>
      <w:r w:rsidR="001D77B7" w:rsidRPr="00856718">
        <w:rPr>
          <w:rFonts w:ascii="Times New Roman" w:hAnsi="Times New Roman" w:cs="Times New Roman"/>
          <w:b/>
        </w:rPr>
        <w:t xml:space="preserve">imitleri </w:t>
      </w:r>
    </w:p>
    <w:p w:rsidR="001D77B7"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1D77B7" w:rsidRPr="00856718">
        <w:rPr>
          <w:rFonts w:ascii="Times New Roman" w:hAnsi="Times New Roman" w:cs="Times New Roman"/>
          <w:b/>
        </w:rPr>
        <w:t xml:space="preserve"> 26 –</w:t>
      </w:r>
      <w:r w:rsidR="001D77B7" w:rsidRPr="00856718">
        <w:rPr>
          <w:rFonts w:ascii="Times New Roman" w:hAnsi="Times New Roman" w:cs="Times New Roman"/>
        </w:rPr>
        <w:t xml:space="preserve"> (1) Bilimsel Araştırma Projeleri Komisyonu, mali yılın ilk toplantısında bütçenin proje tiplerine ve harcama kalemlerine dağılımı için projelere verilecek desteklerin üst limitlerini belirleyerek üniversitenin BAP Koordinasyon Birimi internet sayfasında ilan eder.</w:t>
      </w:r>
    </w:p>
    <w:p w:rsidR="001D77B7" w:rsidRPr="00856718" w:rsidRDefault="001D77B7"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Gelirler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b/>
        </w:rPr>
        <w:t xml:space="preserve">MADDE 27 – </w:t>
      </w:r>
      <w:r w:rsidRPr="00856718">
        <w:rPr>
          <w:rFonts w:ascii="Times New Roman" w:hAnsi="Times New Roman" w:cs="Times New Roman"/>
        </w:rPr>
        <w:t xml:space="preserve">(1) Bilimsel araştırma projelerinin finansmanında kullanılmak üzere aşağıda belirtilen gelirler, Üniversite bütçesine bilimsel ve teknolojik araştırma hizmetleri için tefrik edilen </w:t>
      </w:r>
      <w:r w:rsidRPr="00856718">
        <w:rPr>
          <w:rFonts w:ascii="Times New Roman" w:hAnsi="Times New Roman" w:cs="Times New Roman"/>
        </w:rPr>
        <w:lastRenderedPageBreak/>
        <w:t xml:space="preserve">bilimsel araştırma projelerine ilişkin ödenekler, bütçelendiği tertiplerden tahakkuka bağlanarak özel hesaba aktarılmak suretiyle kullanılır: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a) Üniversitenin döner sermaye gelirlerinden 2547 sayılı Kanunun 58 inci maddesinde belirtilen oranda aktarılacak tutarlar.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b) Yürütülen proje ile ilgili olarak ortaya çıkan ve ticarileşmesi döner sermaye işletmesi tarafından gerçekleştirilen çıktılara ilişkin elde edilen gelirler.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c) Bilimsel araştırma projeleri için yapılacak bağış ve yardımlar.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ç) Üniversitenin izni ile üniversitenin yurtiçindeki veya yurtdışındaki kuruluşlarla yapacağı ortak araştırmalar için ilgili kuruluşlar tarafından ödenecek tutarlar.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d) Diğer gelirler.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 Bilimsel araştırma projelerinin geliri olarak birinci fıkranın (a) bendinde belirtilen tutarlar, döner sermaye muhasebe birimince, tahsilatı takip eden ayın yirmisine kadar ilgili üniversite hesabına yatırılır. Yatırılan bu tutarlar, üniversite bütçesine öz gelir olarak kaydedilir. Kaydedilen bu tutarlar karşılığı olarak ilgili üniversite bütçesine konulan ödenekler, gelir gerçekleşmelerine göre kullandırılır. Yıl içerisinde harcanmayan tutarlar </w:t>
      </w:r>
      <w:proofErr w:type="gramStart"/>
      <w:r w:rsidRPr="00856718">
        <w:rPr>
          <w:rFonts w:ascii="Times New Roman" w:hAnsi="Times New Roman" w:cs="Times New Roman"/>
        </w:rPr>
        <w:t>likit</w:t>
      </w:r>
      <w:proofErr w:type="gramEnd"/>
      <w:r w:rsidRPr="00856718">
        <w:rPr>
          <w:rFonts w:ascii="Times New Roman" w:hAnsi="Times New Roman" w:cs="Times New Roman"/>
        </w:rPr>
        <w:t xml:space="preserve"> karşılığı ödenek kaydına ilişkin esaslara göre ertesi yıl bütçesine ödenek kaydedilir. Süresi içinde yatırılmayan tutarların tahsilinde 21.7.1953 tarihli ve 6183 sayılı Amme Alacaklarının Tahsil Usulü Hakkında Kanun hükümleri uygulanır.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(3) Yukarıda belirtilen bilimsel ve teknolojik araştırma hizmetleri için tefrik edilen ödenekler, özel hesaba aktarılmak suretiyle kullanılır.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(4) Yürürlükteki Kamu Haznedarlığı Genel Tebliği çerçevesinde, özel hesaptaki tutarlar değerlendirilebilir. Bu şekilde elde edilen nemalar özel hesaba gelir olarak kaydedilir.</w:t>
      </w:r>
    </w:p>
    <w:p w:rsidR="001D77B7" w:rsidRPr="00856718" w:rsidRDefault="00571D87" w:rsidP="00856718">
      <w:pPr>
        <w:pStyle w:val="AralkYok"/>
        <w:ind w:firstLine="709"/>
        <w:jc w:val="both"/>
        <w:rPr>
          <w:rFonts w:ascii="Times New Roman" w:hAnsi="Times New Roman" w:cs="Times New Roman"/>
          <w:b/>
        </w:rPr>
      </w:pPr>
      <w:r w:rsidRPr="00856718">
        <w:rPr>
          <w:rFonts w:ascii="Times New Roman" w:hAnsi="Times New Roman" w:cs="Times New Roman"/>
          <w:b/>
        </w:rPr>
        <w:t>Gelirler ve ödeneklerin kullanımına ilişkin i</w:t>
      </w:r>
      <w:r w:rsidR="001D77B7" w:rsidRPr="00856718">
        <w:rPr>
          <w:rFonts w:ascii="Times New Roman" w:hAnsi="Times New Roman" w:cs="Times New Roman"/>
          <w:b/>
        </w:rPr>
        <w:t xml:space="preserve">lkeler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b/>
        </w:rPr>
        <w:t>MADDE 28 –</w:t>
      </w:r>
      <w:r w:rsidRPr="00856718">
        <w:rPr>
          <w:rFonts w:ascii="Times New Roman" w:hAnsi="Times New Roman" w:cs="Times New Roman"/>
        </w:rPr>
        <w:t xml:space="preserve"> (1) Bilimsel araştırma projelerinin özel hesaptan yürütülmesinde aşağıdaki ilkelere uyulur: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a) Bilimsel araştırma projelerine ilişkin olarak üniversite bütçesinde tefrik edilen ödeneklerden, bütçelerine gider kaydı yapılmak suretiyle herhangi bir harcama yapılamaz. Söz konusu harcamalar özel hesaptan gerçekleştirilir.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b) Özel hesaba aktarılan tutarlar ve projelere ilişkin giderler, üniversite bütçe hesaplarıyla ilişkilendirilmeksizin faaliyet gelir ve gider hesaplarıyla, ilgisine göre varlık ya da yükümlülük hesapları kullanılarak muhasebeleştirilir.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c) Özel hesaba aktarılan tutarlardan yapılan harcamalar, öz gelir ve hazine yardımı karşılığı ayrımı yapılarak analitik bütçe sınıflandırmasının ekonomik kodlama sistemine uygun olarak tasnif edilir ve Bilimsel Araştırma Projeleri Koordinasyon Birimi kayıtlarında izlenir.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ç) Özel hesaptan yapılacak mal ve hizmet alımına yönelik harcamalarda 1.12.2003 tarihli ve 2003/6554 sayılı Bakanlar Kurulu Kararıyla yürürlüğe konulan Yükseköğretim Kurumları Tarafından, 4734 Sayılı Kamu İhale Kanununun 3 üncü Maddesinin (f) Bendi Kapsamında Yapılacak İhalelere İlişkin Karar hükümleri uygulanır.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d) Özel hesaba aktarılan tutarlar, Üniversitemiz Strateji Geliştirme Daire Başkanlığı tarafından açılan diğer banka hesapları ile ilişkilendirilmez.</w:t>
      </w:r>
    </w:p>
    <w:p w:rsidR="001D77B7" w:rsidRPr="00856718" w:rsidRDefault="00571D87" w:rsidP="00856718">
      <w:pPr>
        <w:pStyle w:val="AralkYok"/>
        <w:ind w:firstLine="709"/>
        <w:jc w:val="both"/>
        <w:rPr>
          <w:rFonts w:ascii="Times New Roman" w:hAnsi="Times New Roman" w:cs="Times New Roman"/>
          <w:b/>
        </w:rPr>
      </w:pPr>
      <w:r w:rsidRPr="00856718">
        <w:rPr>
          <w:rFonts w:ascii="Times New Roman" w:hAnsi="Times New Roman" w:cs="Times New Roman"/>
          <w:b/>
        </w:rPr>
        <w:t>Giderler ve ödeneklerin k</w:t>
      </w:r>
      <w:r w:rsidR="001D77B7" w:rsidRPr="00856718">
        <w:rPr>
          <w:rFonts w:ascii="Times New Roman" w:hAnsi="Times New Roman" w:cs="Times New Roman"/>
          <w:b/>
        </w:rPr>
        <w:t xml:space="preserve">ullanımı </w:t>
      </w:r>
    </w:p>
    <w:p w:rsidR="001D77B7" w:rsidRPr="00856718" w:rsidRDefault="001D77B7"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b/>
        </w:rPr>
        <w:t>MADDE 29 –</w:t>
      </w:r>
      <w:r w:rsidRPr="00856718">
        <w:rPr>
          <w:rFonts w:ascii="Times New Roman" w:hAnsi="Times New Roman" w:cs="Times New Roman"/>
        </w:rPr>
        <w:t xml:space="preserve"> (1) Özel hesapta izlenen tutarlar (öz gelir ve hazine yardımı), proje süresi ile sınırlı olmak üzere bilimsel araştırma projeleri için gerekli olan sözleşmeli olarak çalıştırılacakların harcamaları, yolluk ve hizmet alımları tüketim malları ve malzeme alımları, demirbaş alımları, makine ve teçhizat alımları ile bilimsel araştırma projeleri için gerekli diğer giderleri karşılamak üzere kullanılır. </w:t>
      </w:r>
      <w:proofErr w:type="gramEnd"/>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 Yılı Yatırım Programında Rektörlük Bilimsel Araştırma Projeleri olarak yer alan ve özel hesapta öz gelir olarak izlenen tutarlar gayrimenkul sermaye üretimine yönelik </w:t>
      </w:r>
      <w:proofErr w:type="gramStart"/>
      <w:r w:rsidRPr="00856718">
        <w:rPr>
          <w:rFonts w:ascii="Times New Roman" w:hAnsi="Times New Roman" w:cs="Times New Roman"/>
        </w:rPr>
        <w:t>müteahhitlik</w:t>
      </w:r>
      <w:proofErr w:type="gramEnd"/>
      <w:r w:rsidRPr="00856718">
        <w:rPr>
          <w:rFonts w:ascii="Times New Roman" w:hAnsi="Times New Roman" w:cs="Times New Roman"/>
        </w:rPr>
        <w:t xml:space="preserve"> giderlerini karşılamak üzere kullanılamaz. Ancak, bilimsel araştırma projelerinden özel hesapta hazine yardımı karşılığı olan araştırma altyapısı kurma ve geliştirme projelerine (Yılı Yatırım Programında teknolojik araştırma sektörü içinde yer alan ve Rektörlük Bilimsel Araştırma Projeleri ve bilim insanı yetiştirme projeleri dışında kalan projeler) ilişkin tutarlar gayrimenkul sermaye üretimine yönelik </w:t>
      </w:r>
      <w:proofErr w:type="gramStart"/>
      <w:r w:rsidRPr="00856718">
        <w:rPr>
          <w:rFonts w:ascii="Times New Roman" w:hAnsi="Times New Roman" w:cs="Times New Roman"/>
        </w:rPr>
        <w:t>müteahhitlik</w:t>
      </w:r>
      <w:proofErr w:type="gramEnd"/>
      <w:r w:rsidRPr="00856718">
        <w:rPr>
          <w:rFonts w:ascii="Times New Roman" w:hAnsi="Times New Roman" w:cs="Times New Roman"/>
        </w:rPr>
        <w:t xml:space="preserve"> giderlerini karşılamak üzere kullanılabilir.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(3) Onaylanan proje planlarında personel çalıştırılması öngörülmediği sürece, bilimsel araştırma projelerinde özel hesaptan personel çalıştırılamaz, bu amaçla herhangi bir ödeme yapılamaz. </w:t>
      </w:r>
      <w:proofErr w:type="gramStart"/>
      <w:r w:rsidRPr="00856718">
        <w:rPr>
          <w:rFonts w:ascii="Times New Roman" w:hAnsi="Times New Roman" w:cs="Times New Roman"/>
        </w:rPr>
        <w:t xml:space="preserve">Yılı yatırım programında yer alan rektörlük bilimsel araştırmaları isimli projeler için ilgili üniversitelerin komisyonlarınca, Yılı Yatırım Programının teknolojik araştırma sektöründe yer alan diğer tüm projeleri </w:t>
      </w:r>
      <w:r w:rsidRPr="00856718">
        <w:rPr>
          <w:rFonts w:ascii="Times New Roman" w:hAnsi="Times New Roman" w:cs="Times New Roman"/>
        </w:rPr>
        <w:lastRenderedPageBreak/>
        <w:t xml:space="preserve">için ise Kalkınma Bakanlığınca yapılacak değerlendirme sonucuna göre başkaca herhangi bir kurumdan izin veya vize alınmaksızın ve Maliye Bakanlığı ile Devlet Personel Başkanlığı tarafından belirlenen ücret tavanlarını aşmayacak şekilde projelerde sözleşmeli personel çalıştırılabilir. </w:t>
      </w:r>
      <w:proofErr w:type="gramEnd"/>
      <w:r w:rsidRPr="00856718">
        <w:rPr>
          <w:rFonts w:ascii="Times New Roman" w:hAnsi="Times New Roman" w:cs="Times New Roman"/>
        </w:rPr>
        <w:t xml:space="preserve">İlgili mevzuatı gereğince yapılması gereken zorunlu ödemeler, toplam proje maliyeti içinde kalmak kaydıyla ödenebilir.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(4) Bir önceki yılın yatırım programında yer alıp, yılı yatırım programında yer almayan projelerin özel hesaba aktarılan tutarlarından kullanılamayanlar, yılı yatırım programında teknolojik araştırma sektöründe yer alan projelere rektörlük onayı ile aktarılabilir ve aktarıma ilişkin Kalkınma Bakanlığına bilgi verilir.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(5) Gerçekleştirme görevlisinin imzasını müteakip tahakkuk eden bilimsel araştırma projelerine ilişkin giderler, harcama yetkilisinin muhasebe birimine, muhasebe yetkilisinin de bankaya vereceği talimat üzerine özel hesaptan ödenir.</w:t>
      </w:r>
    </w:p>
    <w:p w:rsidR="001D77B7" w:rsidRPr="00856718" w:rsidRDefault="00571D87" w:rsidP="00856718">
      <w:pPr>
        <w:pStyle w:val="AralkYok"/>
        <w:ind w:firstLine="709"/>
        <w:jc w:val="both"/>
        <w:rPr>
          <w:rFonts w:ascii="Times New Roman" w:hAnsi="Times New Roman" w:cs="Times New Roman"/>
          <w:b/>
        </w:rPr>
      </w:pPr>
      <w:r w:rsidRPr="00856718">
        <w:rPr>
          <w:rFonts w:ascii="Times New Roman" w:hAnsi="Times New Roman" w:cs="Times New Roman"/>
          <w:b/>
        </w:rPr>
        <w:t>Avans ve kredi k</w:t>
      </w:r>
      <w:r w:rsidR="001D77B7" w:rsidRPr="00856718">
        <w:rPr>
          <w:rFonts w:ascii="Times New Roman" w:hAnsi="Times New Roman" w:cs="Times New Roman"/>
          <w:b/>
        </w:rPr>
        <w:t xml:space="preserve">ullanılması </w:t>
      </w:r>
    </w:p>
    <w:p w:rsidR="001D77B7"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1D77B7" w:rsidRPr="00856718">
        <w:rPr>
          <w:rFonts w:ascii="Times New Roman" w:hAnsi="Times New Roman" w:cs="Times New Roman"/>
          <w:b/>
        </w:rPr>
        <w:t xml:space="preserve"> 30 –</w:t>
      </w:r>
      <w:r w:rsidR="001D77B7" w:rsidRPr="00856718">
        <w:rPr>
          <w:rFonts w:ascii="Times New Roman" w:hAnsi="Times New Roman" w:cs="Times New Roman"/>
        </w:rPr>
        <w:t xml:space="preserve"> (1) Bilimsel Araştırma Projeleri için görevlendirilecek mutemetlere verilecek azami avans ve açılacak kredi miktarı (ön ödeme), her yıl Bütçe Kanunu’nun (i) işaretli cetvelinde iller için belirlenen parasal limitin on katıdır.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 Her bir harcama yetkilisi mutemedi aldığı avanstan harcadığı tutarlara ilişkin kanıtlayıcı belgeleri en çok iki ay, açılan kredilerden harcadığı tutarlara ilişkin kanıtlayıcı belgeleri ise en çok üç ay içerisinde muhasebe birimine vermekle yükümlüdür. Arkeolojik kazı ve alan araştırması gibi uzun süreli saha çalışması gerektiren projeler için Komisyonun onayı ile ön ödeme limitleri yukarıda belirtilen tutarın on katına kadar, ön ödemelerin kapatılma süresi ise altı aya kadar artırılabilir.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(3) Harcama yetkilisi mutemedi işin tamamlanmasından sonra veya mali yılın sonunda bu sürelerin dolmasını beklemeksizin avans veya kredi artığını iade etmek, henüz mahsubunu yaptırmadığı harcamalara ait belgeleri vermek ve varsa artan parayı muhasebe birimine iade etmek suretiyle mahsup işlemini gerçekleştirmek zorundadır. Bu şekilde mahsup işlemi yapılmadıkça aynı iş için yeniden avans verilemez, kredi açılamaz. Avansın verildiği tarihten önceki bir tarihte düzenlenmiş harcama belgeleri avansın mahsubunda kullanılamaz.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(4) Aldıkları avansın mahsubunu süresi içerisinde yapmayan harcama yetkilisi mutemetleri hakkında 6183 sayılı Kanun hükümleri uygulanır. </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(5) Kazı, arazi ve benzeri saha çalışması gerektiren projelerde araştırmanın yapılabilmesi için zorunlu olan yurt içi özel araç ile yapılacak seyahatlerde yakıt giderleri Komisyonun belirlediği sınırlar dâhilinde kalmak üzere karşılanabilir.</w:t>
      </w:r>
    </w:p>
    <w:p w:rsidR="001D77B7" w:rsidRPr="00856718" w:rsidRDefault="001D77B7" w:rsidP="00856718">
      <w:pPr>
        <w:pStyle w:val="AralkYok"/>
        <w:ind w:firstLine="709"/>
        <w:jc w:val="both"/>
        <w:rPr>
          <w:rFonts w:ascii="Times New Roman" w:hAnsi="Times New Roman" w:cs="Times New Roman"/>
        </w:rPr>
      </w:pPr>
      <w:r w:rsidRPr="00856718">
        <w:rPr>
          <w:rFonts w:ascii="Times New Roman" w:hAnsi="Times New Roman" w:cs="Times New Roman"/>
        </w:rPr>
        <w:t>(6) Avans ve kredi işlemlerinde Devlet Harcama Belgeleri Yönetmeliği Ek’ i belgeler aranır.</w:t>
      </w:r>
    </w:p>
    <w:p w:rsidR="00ED12CA" w:rsidRPr="00856718" w:rsidRDefault="00571D87" w:rsidP="00856718">
      <w:pPr>
        <w:pStyle w:val="AralkYok"/>
        <w:ind w:firstLine="709"/>
        <w:jc w:val="both"/>
        <w:rPr>
          <w:rFonts w:ascii="Times New Roman" w:hAnsi="Times New Roman" w:cs="Times New Roman"/>
          <w:b/>
        </w:rPr>
      </w:pPr>
      <w:r w:rsidRPr="00856718">
        <w:rPr>
          <w:rFonts w:ascii="Times New Roman" w:hAnsi="Times New Roman" w:cs="Times New Roman"/>
          <w:b/>
        </w:rPr>
        <w:t>Tüketime yönelik mal ve m</w:t>
      </w:r>
      <w:r w:rsidR="00ED12CA" w:rsidRPr="00856718">
        <w:rPr>
          <w:rFonts w:ascii="Times New Roman" w:hAnsi="Times New Roman" w:cs="Times New Roman"/>
          <w:b/>
        </w:rPr>
        <w:t>alzemeler il</w:t>
      </w:r>
      <w:r w:rsidRPr="00856718">
        <w:rPr>
          <w:rFonts w:ascii="Times New Roman" w:hAnsi="Times New Roman" w:cs="Times New Roman"/>
          <w:b/>
        </w:rPr>
        <w:t>e taşınır malların k</w:t>
      </w:r>
      <w:r w:rsidR="00ED12CA" w:rsidRPr="00856718">
        <w:rPr>
          <w:rFonts w:ascii="Times New Roman" w:hAnsi="Times New Roman" w:cs="Times New Roman"/>
          <w:b/>
        </w:rPr>
        <w:t xml:space="preserve">aydı </w:t>
      </w:r>
    </w:p>
    <w:p w:rsidR="00ED12CA"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ED12CA" w:rsidRPr="00856718">
        <w:rPr>
          <w:rFonts w:ascii="Times New Roman" w:hAnsi="Times New Roman" w:cs="Times New Roman"/>
          <w:b/>
        </w:rPr>
        <w:t xml:space="preserve"> 31 –</w:t>
      </w:r>
      <w:r w:rsidR="00ED12CA" w:rsidRPr="00856718">
        <w:rPr>
          <w:rFonts w:ascii="Times New Roman" w:hAnsi="Times New Roman" w:cs="Times New Roman"/>
        </w:rPr>
        <w:t xml:space="preserve"> (1) Satın alınan taşınır mallar için, 28.12.2006 tarihli ve 2006/11545 sayılı Bakanlar Kurulu Kararıyla yürürlüğe konulan Taşınır Mal Yönetmeliği gereğince taşınır işlem fişi düzenlenir. </w:t>
      </w:r>
    </w:p>
    <w:p w:rsidR="00ED12CA" w:rsidRPr="00856718" w:rsidRDefault="00ED12CA"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 Fen ve Mühendislik Bilimleri, Tıp ve Sağlık Bilimleri ve Sosyal Bilimler alanlarında gerçekleştirilen projeler kapsamında alınan taşınır niteliğindeki ve alım tutarı komisyon tarafından belirlenen limitin üzerinde olan mal ve malzemelerin (bilgisayar ve bilgisayar donanımı malzemeleri hariç), Üniversitemiz Merkezi Laboratuvarı taşınır kayıtlarına alınması esastır. Merkezi Laboratuvarın ihtiyacı olmayan ve eğitim amaçlı kullanılabilecek malzemelerin taşınır kaydının nereye yapılacağı konusunda karar almaya BAP Komisyonu yetkilidir. </w:t>
      </w:r>
    </w:p>
    <w:p w:rsidR="00ED12CA" w:rsidRPr="00856718" w:rsidRDefault="00ED12CA"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(3) Diğer bilim dalları ile İlçe Birimleri için gerçekleştirilen projeler kapsamında alınan taşınır nitelikteki mal ve malzemeler ve tüm projelerden alınan bilgisayar ve donanım malzemeleri ise proje yürütücüsünün kadrosunun bulunduğu birimin taşınır kayıtlarına kaydedilir. </w:t>
      </w:r>
    </w:p>
    <w:p w:rsidR="00ED12CA" w:rsidRPr="00856718" w:rsidRDefault="00ED12CA"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(4) Alınan taşınırlar, birim taşınır kayıt kontrol yetkilisi tarafından kaydedildikten sonra bu kapsamda edinilen dayanıklı taşınırlar, bunları kullanacak proje yürütücüsüne ya da belirleyeceği kişiye taşınır teslim belgesi ile teslim edilir. </w:t>
      </w:r>
    </w:p>
    <w:p w:rsidR="00ED12CA" w:rsidRPr="00856718" w:rsidRDefault="00ED12CA"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(5) Taşınır kaydına alınan cihazlara Üniversitemizde eğitim, öğretim ve araştırma hizmetleri için proje yürütücüsü dışında diğer öğretim üyelerinin de ihtiyaç duyması halinde proje yürütücüsünün çalışmalarını engellemeyecek şekilde kullanımına izin verilir. </w:t>
      </w:r>
    </w:p>
    <w:p w:rsidR="00ED12CA" w:rsidRPr="00856718" w:rsidRDefault="00ED12CA"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(6) Proje kapsamında alınan kitap, dergi, periyodik vb. gibi yayınlar proje bitiminden sonra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Merkez Kütüphanesine verilir. </w:t>
      </w:r>
    </w:p>
    <w:p w:rsidR="00ED12CA" w:rsidRPr="00856718" w:rsidRDefault="00ED12CA" w:rsidP="00856718">
      <w:pPr>
        <w:pStyle w:val="AralkYok"/>
        <w:ind w:firstLine="709"/>
        <w:jc w:val="both"/>
        <w:rPr>
          <w:rFonts w:ascii="Times New Roman" w:hAnsi="Times New Roman" w:cs="Times New Roman"/>
        </w:rPr>
      </w:pPr>
      <w:r w:rsidRPr="00856718">
        <w:rPr>
          <w:rFonts w:ascii="Times New Roman" w:hAnsi="Times New Roman" w:cs="Times New Roman"/>
        </w:rPr>
        <w:lastRenderedPageBreak/>
        <w:t>(7) Tüketime yönelik mal ve malzemeler ise aynı usulle taşınır işlem fişi düzenlenerek doğrudan proje yürütücüsünün kullanımına verilir.</w:t>
      </w:r>
    </w:p>
    <w:p w:rsidR="00ED12CA" w:rsidRPr="00856718" w:rsidRDefault="00ED12CA" w:rsidP="00856718">
      <w:pPr>
        <w:pStyle w:val="AralkYok"/>
        <w:jc w:val="center"/>
        <w:rPr>
          <w:rFonts w:ascii="Times New Roman" w:hAnsi="Times New Roman" w:cs="Times New Roman"/>
          <w:b/>
        </w:rPr>
      </w:pPr>
      <w:r w:rsidRPr="00856718">
        <w:rPr>
          <w:rFonts w:ascii="Times New Roman" w:hAnsi="Times New Roman" w:cs="Times New Roman"/>
          <w:b/>
        </w:rPr>
        <w:t>YEDİNCİ BÖLÜM</w:t>
      </w:r>
    </w:p>
    <w:p w:rsidR="00ED12CA" w:rsidRPr="00856718" w:rsidRDefault="00ED12CA" w:rsidP="00856718">
      <w:pPr>
        <w:pStyle w:val="AralkYok"/>
        <w:jc w:val="center"/>
        <w:rPr>
          <w:rFonts w:ascii="Times New Roman" w:hAnsi="Times New Roman" w:cs="Times New Roman"/>
          <w:b/>
        </w:rPr>
      </w:pPr>
      <w:r w:rsidRPr="00856718">
        <w:rPr>
          <w:rFonts w:ascii="Times New Roman" w:hAnsi="Times New Roman" w:cs="Times New Roman"/>
          <w:b/>
        </w:rPr>
        <w:t>Diğer Hükümler</w:t>
      </w:r>
    </w:p>
    <w:p w:rsidR="00ED12CA" w:rsidRPr="00856718" w:rsidRDefault="00571D87" w:rsidP="00856718">
      <w:pPr>
        <w:pStyle w:val="AralkYok"/>
        <w:ind w:firstLine="709"/>
        <w:jc w:val="both"/>
        <w:rPr>
          <w:rFonts w:ascii="Times New Roman" w:hAnsi="Times New Roman" w:cs="Times New Roman"/>
          <w:b/>
        </w:rPr>
      </w:pPr>
      <w:r w:rsidRPr="00856718">
        <w:rPr>
          <w:rFonts w:ascii="Times New Roman" w:hAnsi="Times New Roman" w:cs="Times New Roman"/>
          <w:b/>
        </w:rPr>
        <w:t>Hüküm bulunmayan h</w:t>
      </w:r>
      <w:r w:rsidR="00ED12CA" w:rsidRPr="00856718">
        <w:rPr>
          <w:rFonts w:ascii="Times New Roman" w:hAnsi="Times New Roman" w:cs="Times New Roman"/>
          <w:b/>
        </w:rPr>
        <w:t xml:space="preserve">aller </w:t>
      </w:r>
    </w:p>
    <w:p w:rsidR="00ED12CA"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ED12CA" w:rsidRPr="00856718">
        <w:rPr>
          <w:rFonts w:ascii="Times New Roman" w:hAnsi="Times New Roman" w:cs="Times New Roman"/>
          <w:b/>
        </w:rPr>
        <w:t xml:space="preserve"> 32 –</w:t>
      </w:r>
      <w:r w:rsidR="00ED12CA" w:rsidRPr="00856718">
        <w:rPr>
          <w:rFonts w:ascii="Times New Roman" w:hAnsi="Times New Roman" w:cs="Times New Roman"/>
        </w:rPr>
        <w:t xml:space="preserve"> (1) Bu yönergede hüküm bulunmayan hallerde 2547 Sayılı Yükseköğretim Kanununun 4684 sayılı kanunla değişik 58 inci Maddesi gereğince hazırlanan Yükseköğretim Kurumları Bilimsel Araştırma Projeleri Hakkında Yönetmelik hükümleri uygulanır. </w:t>
      </w:r>
    </w:p>
    <w:p w:rsidR="00ED12CA" w:rsidRPr="00856718" w:rsidRDefault="00571D87" w:rsidP="00856718">
      <w:pPr>
        <w:pStyle w:val="AralkYok"/>
        <w:ind w:firstLine="709"/>
        <w:jc w:val="both"/>
        <w:rPr>
          <w:rFonts w:ascii="Times New Roman" w:hAnsi="Times New Roman" w:cs="Times New Roman"/>
          <w:b/>
        </w:rPr>
      </w:pPr>
      <w:r w:rsidRPr="00856718">
        <w:rPr>
          <w:rFonts w:ascii="Times New Roman" w:hAnsi="Times New Roman" w:cs="Times New Roman"/>
          <w:b/>
        </w:rPr>
        <w:t>Mali m</w:t>
      </w:r>
      <w:r w:rsidR="00ED12CA" w:rsidRPr="00856718">
        <w:rPr>
          <w:rFonts w:ascii="Times New Roman" w:hAnsi="Times New Roman" w:cs="Times New Roman"/>
          <w:b/>
        </w:rPr>
        <w:t xml:space="preserve">evzuat </w:t>
      </w:r>
    </w:p>
    <w:p w:rsidR="00F747E1"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w:t>
      </w:r>
      <w:r w:rsidR="00ED12CA" w:rsidRPr="00856718">
        <w:rPr>
          <w:rFonts w:ascii="Times New Roman" w:hAnsi="Times New Roman" w:cs="Times New Roman"/>
          <w:b/>
        </w:rPr>
        <w:t xml:space="preserve"> 33 –</w:t>
      </w:r>
      <w:r w:rsidR="00ED12CA" w:rsidRPr="00856718">
        <w:rPr>
          <w:rFonts w:ascii="Times New Roman" w:hAnsi="Times New Roman" w:cs="Times New Roman"/>
        </w:rPr>
        <w:t xml:space="preserve"> (1) Bu yönergenin mali hükümlerine ilişkin işlemlerde “Yükseköğretim Kurumları Bütçelerinde Bilimsel Araştırma Projeleri için Tefrik Edilen Ödeneklerin Özel Hesaba Aktarılarak Kullanımı, Muhasebeleştirilmesi ile Özel Hesabın İşleyişine İlişkin Esas ve Usuller” ile “Yükseköğretim Kurumları Bilimsel Araştırma Projeleri Hakkında Yönetmelik” hükümleri uygulanır. </w:t>
      </w:r>
    </w:p>
    <w:p w:rsidR="00F747E1" w:rsidRPr="00856718" w:rsidRDefault="00571D87" w:rsidP="00856718">
      <w:pPr>
        <w:pStyle w:val="AralkYok"/>
        <w:ind w:firstLine="709"/>
        <w:jc w:val="both"/>
        <w:rPr>
          <w:rFonts w:ascii="Times New Roman" w:hAnsi="Times New Roman" w:cs="Times New Roman"/>
          <w:b/>
        </w:rPr>
      </w:pPr>
      <w:r w:rsidRPr="00856718">
        <w:rPr>
          <w:rFonts w:ascii="Times New Roman" w:hAnsi="Times New Roman" w:cs="Times New Roman"/>
          <w:b/>
        </w:rPr>
        <w:t>Yürürlükten kaldırılan h</w:t>
      </w:r>
      <w:r w:rsidR="00ED12CA" w:rsidRPr="00856718">
        <w:rPr>
          <w:rFonts w:ascii="Times New Roman" w:hAnsi="Times New Roman" w:cs="Times New Roman"/>
          <w:b/>
        </w:rPr>
        <w:t xml:space="preserve">ükümler </w:t>
      </w:r>
    </w:p>
    <w:p w:rsidR="00B767B3" w:rsidRDefault="00ED12CA" w:rsidP="00856718">
      <w:pPr>
        <w:pStyle w:val="AralkYok"/>
        <w:ind w:firstLine="709"/>
        <w:jc w:val="both"/>
        <w:rPr>
          <w:rFonts w:ascii="Times New Roman" w:hAnsi="Times New Roman" w:cs="Times New Roman"/>
        </w:rPr>
      </w:pPr>
      <w:r w:rsidRPr="00856718">
        <w:rPr>
          <w:rFonts w:ascii="Times New Roman" w:hAnsi="Times New Roman" w:cs="Times New Roman"/>
          <w:b/>
        </w:rPr>
        <w:t>MADDE 34 –</w:t>
      </w:r>
      <w:r w:rsidRPr="00856718">
        <w:rPr>
          <w:rFonts w:ascii="Times New Roman" w:hAnsi="Times New Roman" w:cs="Times New Roman"/>
        </w:rPr>
        <w:t xml:space="preserve"> (1) Bu Yönergenin yürürlüğe girmesi ile birlikte daha önce yürürlükte olan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Bilimsel Araştırma Projeleri Yönergesi” yürürlükten kalkar. </w:t>
      </w:r>
    </w:p>
    <w:p w:rsidR="00F747E1" w:rsidRPr="00856718" w:rsidRDefault="00ED12CA"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Yürürlük </w:t>
      </w:r>
    </w:p>
    <w:p w:rsidR="00F747E1"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35</w:t>
      </w:r>
      <w:r w:rsidR="00ED12CA" w:rsidRPr="00856718">
        <w:rPr>
          <w:rFonts w:ascii="Times New Roman" w:hAnsi="Times New Roman" w:cs="Times New Roman"/>
          <w:b/>
        </w:rPr>
        <w:t xml:space="preserve"> –</w:t>
      </w:r>
      <w:r w:rsidR="00ED12CA" w:rsidRPr="00856718">
        <w:rPr>
          <w:rFonts w:ascii="Times New Roman" w:hAnsi="Times New Roman" w:cs="Times New Roman"/>
        </w:rPr>
        <w:t xml:space="preserve"> (1) Bu Yönerge, </w:t>
      </w:r>
      <w:r w:rsidR="00443242" w:rsidRPr="00856718">
        <w:rPr>
          <w:rFonts w:ascii="Times New Roman" w:hAnsi="Times New Roman" w:cs="Times New Roman"/>
        </w:rPr>
        <w:t>Sivas Cumhuriyet</w:t>
      </w:r>
      <w:r w:rsidR="00ED12CA" w:rsidRPr="00856718">
        <w:rPr>
          <w:rFonts w:ascii="Times New Roman" w:hAnsi="Times New Roman" w:cs="Times New Roman"/>
        </w:rPr>
        <w:t xml:space="preserve"> Üniversitesi Senatosu tarafından kabul edildiği 10.05.2017 tarihi itibarıyla yürürlüğe girer. Bu tarihten önce kabul edilen projeler için daha önceki yönerge hükümleri uygulanır. </w:t>
      </w:r>
    </w:p>
    <w:p w:rsidR="00F747E1" w:rsidRPr="00856718" w:rsidRDefault="00ED12CA" w:rsidP="00856718">
      <w:pPr>
        <w:pStyle w:val="AralkYok"/>
        <w:ind w:firstLine="709"/>
        <w:jc w:val="both"/>
        <w:rPr>
          <w:rFonts w:ascii="Times New Roman" w:hAnsi="Times New Roman" w:cs="Times New Roman"/>
          <w:b/>
        </w:rPr>
      </w:pPr>
      <w:r w:rsidRPr="00856718">
        <w:rPr>
          <w:rFonts w:ascii="Times New Roman" w:hAnsi="Times New Roman" w:cs="Times New Roman"/>
          <w:b/>
        </w:rPr>
        <w:t xml:space="preserve">Yürütme </w:t>
      </w:r>
    </w:p>
    <w:p w:rsidR="00ED12CA"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 xml:space="preserve">MADDE </w:t>
      </w:r>
      <w:r w:rsidR="00ED12CA" w:rsidRPr="00856718">
        <w:rPr>
          <w:rFonts w:ascii="Times New Roman" w:hAnsi="Times New Roman" w:cs="Times New Roman"/>
          <w:b/>
        </w:rPr>
        <w:t>36 –</w:t>
      </w:r>
      <w:r w:rsidR="00ED12CA" w:rsidRPr="00856718">
        <w:rPr>
          <w:rFonts w:ascii="Times New Roman" w:hAnsi="Times New Roman" w:cs="Times New Roman"/>
        </w:rPr>
        <w:t xml:space="preserve"> (1) Bu Yönerge hükümlerini </w:t>
      </w:r>
      <w:r w:rsidR="00443242" w:rsidRPr="00856718">
        <w:rPr>
          <w:rFonts w:ascii="Times New Roman" w:hAnsi="Times New Roman" w:cs="Times New Roman"/>
        </w:rPr>
        <w:t>Sivas Cumhuriyet</w:t>
      </w:r>
      <w:r w:rsidR="00ED12CA" w:rsidRPr="00856718">
        <w:rPr>
          <w:rFonts w:ascii="Times New Roman" w:hAnsi="Times New Roman" w:cs="Times New Roman"/>
        </w:rPr>
        <w:t xml:space="preserve"> Üniversitesi Rektörü yürütür.</w:t>
      </w:r>
    </w:p>
    <w:p w:rsidR="00856718" w:rsidRDefault="00856718">
      <w:pPr>
        <w:rPr>
          <w:rFonts w:ascii="Times New Roman" w:hAnsi="Times New Roman" w:cs="Times New Roman"/>
          <w:b/>
        </w:rPr>
      </w:pPr>
      <w:r>
        <w:rPr>
          <w:rFonts w:ascii="Times New Roman" w:hAnsi="Times New Roman" w:cs="Times New Roman"/>
          <w:b/>
        </w:rPr>
        <w:br w:type="page"/>
      </w:r>
    </w:p>
    <w:p w:rsidR="00F747E1" w:rsidRPr="00856718" w:rsidRDefault="00F747E1" w:rsidP="00856718">
      <w:pPr>
        <w:pStyle w:val="AralkYok"/>
        <w:jc w:val="both"/>
        <w:rPr>
          <w:rFonts w:ascii="Times New Roman" w:hAnsi="Times New Roman" w:cs="Times New Roman"/>
        </w:rPr>
      </w:pPr>
      <w:r w:rsidRPr="00856718">
        <w:rPr>
          <w:rFonts w:ascii="Times New Roman" w:hAnsi="Times New Roman" w:cs="Times New Roman"/>
          <w:b/>
        </w:rPr>
        <w:lastRenderedPageBreak/>
        <w:t>EK:</w:t>
      </w:r>
      <w:r w:rsidRPr="00856718">
        <w:rPr>
          <w:rFonts w:ascii="Times New Roman" w:hAnsi="Times New Roman" w:cs="Times New Roman"/>
        </w:rPr>
        <w:t xml:space="preserve"> Proje Protokolü</w:t>
      </w:r>
    </w:p>
    <w:p w:rsidR="00F747E1" w:rsidRPr="00856718" w:rsidRDefault="00856718" w:rsidP="00856718">
      <w:pPr>
        <w:pStyle w:val="AralkYok"/>
        <w:jc w:val="center"/>
        <w:rPr>
          <w:rFonts w:ascii="Times New Roman" w:hAnsi="Times New Roman" w:cs="Times New Roman"/>
          <w:b/>
        </w:rPr>
      </w:pPr>
      <w:r>
        <w:rPr>
          <w:rFonts w:ascii="Times New Roman" w:hAnsi="Times New Roman" w:cs="Times New Roman"/>
          <w:b/>
        </w:rPr>
        <w:t>SİVAS CU</w:t>
      </w:r>
      <w:r w:rsidR="00F747E1" w:rsidRPr="00856718">
        <w:rPr>
          <w:rFonts w:ascii="Times New Roman" w:hAnsi="Times New Roman" w:cs="Times New Roman"/>
          <w:b/>
        </w:rPr>
        <w:t>UMHURİYET ÜNİVERSİTESİ</w:t>
      </w:r>
    </w:p>
    <w:p w:rsidR="00F747E1" w:rsidRPr="00856718" w:rsidRDefault="00F747E1" w:rsidP="00856718">
      <w:pPr>
        <w:pStyle w:val="AralkYok"/>
        <w:jc w:val="center"/>
        <w:rPr>
          <w:rFonts w:ascii="Times New Roman" w:hAnsi="Times New Roman" w:cs="Times New Roman"/>
          <w:b/>
        </w:rPr>
      </w:pPr>
      <w:r w:rsidRPr="00856718">
        <w:rPr>
          <w:rFonts w:ascii="Times New Roman" w:hAnsi="Times New Roman" w:cs="Times New Roman"/>
          <w:b/>
        </w:rPr>
        <w:t>BİLİMSEL ARAŞTIRMA PROJELERİ KOORDİNASYON BİRİMİ PROJE PROTOKOLÜ</w:t>
      </w:r>
    </w:p>
    <w:p w:rsidR="00856718" w:rsidRDefault="00856718" w:rsidP="00856718">
      <w:pPr>
        <w:pStyle w:val="AralkYok"/>
        <w:ind w:firstLine="709"/>
        <w:jc w:val="both"/>
        <w:rPr>
          <w:rFonts w:ascii="Times New Roman" w:hAnsi="Times New Roman" w:cs="Times New Roman"/>
          <w:b/>
        </w:rPr>
      </w:pPr>
    </w:p>
    <w:p w:rsidR="00F747E1"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1-</w:t>
      </w:r>
      <w:r w:rsidR="00F747E1" w:rsidRPr="00856718">
        <w:rPr>
          <w:rFonts w:ascii="Times New Roman" w:hAnsi="Times New Roman" w:cs="Times New Roman"/>
        </w:rPr>
        <w:t xml:space="preserve"> </w:t>
      </w:r>
      <w:r w:rsidR="00443242" w:rsidRPr="00856718">
        <w:rPr>
          <w:rFonts w:ascii="Times New Roman" w:hAnsi="Times New Roman" w:cs="Times New Roman"/>
        </w:rPr>
        <w:t>Sivas Cumhuriyet</w:t>
      </w:r>
      <w:r w:rsidR="00F747E1" w:rsidRPr="00856718">
        <w:rPr>
          <w:rFonts w:ascii="Times New Roman" w:hAnsi="Times New Roman" w:cs="Times New Roman"/>
        </w:rPr>
        <w:t xml:space="preserve"> Üniversitesi tarafından desteklenmesine karar verilen “</w:t>
      </w:r>
      <w:proofErr w:type="gramStart"/>
      <w:r w:rsidR="00F747E1" w:rsidRPr="00856718">
        <w:rPr>
          <w:rFonts w:ascii="Times New Roman" w:hAnsi="Times New Roman" w:cs="Times New Roman"/>
        </w:rPr>
        <w:t>……..</w:t>
      </w:r>
      <w:proofErr w:type="gramEnd"/>
      <w:r w:rsidR="00F747E1" w:rsidRPr="00856718">
        <w:rPr>
          <w:rFonts w:ascii="Times New Roman" w:hAnsi="Times New Roman" w:cs="Times New Roman"/>
        </w:rPr>
        <w:t xml:space="preserve">” </w:t>
      </w:r>
      <w:proofErr w:type="spellStart"/>
      <w:r w:rsidR="00F747E1" w:rsidRPr="00856718">
        <w:rPr>
          <w:rFonts w:ascii="Times New Roman" w:hAnsi="Times New Roman" w:cs="Times New Roman"/>
        </w:rPr>
        <w:t>nolu</w:t>
      </w:r>
      <w:proofErr w:type="spellEnd"/>
      <w:r w:rsidR="00F747E1" w:rsidRPr="00856718">
        <w:rPr>
          <w:rFonts w:ascii="Times New Roman" w:hAnsi="Times New Roman" w:cs="Times New Roman"/>
        </w:rPr>
        <w:t xml:space="preserve"> “…………………………………..” başlıklı projenin, Bilimsel Araştırma Projeleri Yönergesiyle belirlenen esaslar dahilinde yürütülmesi ve sonuçlandırılması amacıyla </w:t>
      </w:r>
      <w:r w:rsidR="00443242" w:rsidRPr="00856718">
        <w:rPr>
          <w:rFonts w:ascii="Times New Roman" w:hAnsi="Times New Roman" w:cs="Times New Roman"/>
        </w:rPr>
        <w:t>Sivas Cumhuriyet</w:t>
      </w:r>
      <w:r w:rsidR="00F747E1" w:rsidRPr="00856718">
        <w:rPr>
          <w:rFonts w:ascii="Times New Roman" w:hAnsi="Times New Roman" w:cs="Times New Roman"/>
        </w:rPr>
        <w:t xml:space="preserve"> Üniversitesi Rektörü “…………………….” ile proje yürütücüsü “………………………….” arasında aşağıda belirlenen koşullarla işbu protokol imzalanmıştır. </w:t>
      </w:r>
    </w:p>
    <w:p w:rsidR="00856718" w:rsidRDefault="00856718" w:rsidP="00856718">
      <w:pPr>
        <w:pStyle w:val="AralkYok"/>
        <w:ind w:firstLine="709"/>
        <w:jc w:val="both"/>
        <w:rPr>
          <w:rFonts w:ascii="Times New Roman" w:hAnsi="Times New Roman" w:cs="Times New Roman"/>
          <w:b/>
        </w:rPr>
      </w:pPr>
    </w:p>
    <w:p w:rsidR="00F747E1"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2-</w:t>
      </w:r>
      <w:r w:rsidR="00F747E1" w:rsidRPr="00856718">
        <w:rPr>
          <w:rFonts w:ascii="Times New Roman" w:hAnsi="Times New Roman" w:cs="Times New Roman"/>
        </w:rPr>
        <w:t xml:space="preserve"> Proje yürütücüsü, projenin </w:t>
      </w:r>
      <w:r w:rsidR="00443242" w:rsidRPr="00856718">
        <w:rPr>
          <w:rFonts w:ascii="Times New Roman" w:hAnsi="Times New Roman" w:cs="Times New Roman"/>
        </w:rPr>
        <w:t>Sivas Cumhuriyet</w:t>
      </w:r>
      <w:r w:rsidR="00F747E1" w:rsidRPr="00856718">
        <w:rPr>
          <w:rFonts w:ascii="Times New Roman" w:hAnsi="Times New Roman" w:cs="Times New Roman"/>
        </w:rPr>
        <w:t xml:space="preserve"> Üniversitesi Bilimsel Araştırma Projeleri Yönergesi ve bu protokol hükümlerinde öngörülen amaç, kapsam, süre ve diğer hususlara uygun olarak yürütülmesi ve sonuçlandırılmasından sorumludur. </w:t>
      </w:r>
    </w:p>
    <w:p w:rsidR="00856718" w:rsidRDefault="00856718" w:rsidP="00856718">
      <w:pPr>
        <w:pStyle w:val="AralkYok"/>
        <w:ind w:firstLine="709"/>
        <w:jc w:val="both"/>
        <w:rPr>
          <w:rFonts w:ascii="Times New Roman" w:hAnsi="Times New Roman" w:cs="Times New Roman"/>
          <w:b/>
        </w:rPr>
      </w:pPr>
    </w:p>
    <w:p w:rsidR="00F747E1"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3-</w:t>
      </w:r>
      <w:r w:rsidR="00F747E1" w:rsidRPr="00856718">
        <w:rPr>
          <w:rFonts w:ascii="Times New Roman" w:hAnsi="Times New Roman" w:cs="Times New Roman"/>
        </w:rPr>
        <w:t xml:space="preserve"> Desteklenmesi kabul edilen projenin amaç, kapsam, süre, bütçe, program, yardımcı araştırmacılar ve yapılacak her türlü değişiklikler, Bilimsel Araştırma Projeleri Komisyonunun kararıyla mümkündür. </w:t>
      </w:r>
    </w:p>
    <w:p w:rsidR="00856718" w:rsidRDefault="00856718" w:rsidP="00856718">
      <w:pPr>
        <w:pStyle w:val="AralkYok"/>
        <w:ind w:firstLine="709"/>
        <w:jc w:val="both"/>
        <w:rPr>
          <w:rFonts w:ascii="Times New Roman" w:hAnsi="Times New Roman" w:cs="Times New Roman"/>
          <w:b/>
        </w:rPr>
      </w:pPr>
    </w:p>
    <w:p w:rsidR="00F747E1"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4-</w:t>
      </w:r>
      <w:r w:rsidR="00F747E1" w:rsidRPr="00856718">
        <w:rPr>
          <w:rFonts w:ascii="Times New Roman" w:hAnsi="Times New Roman" w:cs="Times New Roman"/>
        </w:rPr>
        <w:t xml:space="preserve"> Bilimsel Araştırma Projeleri kapsamında alınan demirbaşlar ilgili proje yürütücüsünün kadrosunun bağlı bulunduğu birim ayniyat kayıtlarına alınarak ilgili kullanıcıya ilgili birim tarafından zimmetlenir. İlgili demirbaşlardan Üniversitemizde araştırma yapan tüm elemanların faydalanması sağlanmalı ve ortak kullanıma açılmalıdır. </w:t>
      </w:r>
    </w:p>
    <w:p w:rsidR="00856718" w:rsidRDefault="00856718" w:rsidP="00856718">
      <w:pPr>
        <w:pStyle w:val="AralkYok"/>
        <w:ind w:firstLine="709"/>
        <w:jc w:val="both"/>
        <w:rPr>
          <w:rFonts w:ascii="Times New Roman" w:hAnsi="Times New Roman" w:cs="Times New Roman"/>
          <w:b/>
        </w:rPr>
      </w:pPr>
    </w:p>
    <w:p w:rsidR="00F747E1" w:rsidRPr="00856718" w:rsidRDefault="00F747E1" w:rsidP="00856718">
      <w:pPr>
        <w:pStyle w:val="AralkYok"/>
        <w:ind w:firstLine="709"/>
        <w:jc w:val="both"/>
        <w:rPr>
          <w:rFonts w:ascii="Times New Roman" w:hAnsi="Times New Roman" w:cs="Times New Roman"/>
        </w:rPr>
      </w:pPr>
      <w:r w:rsidRPr="00856718">
        <w:rPr>
          <w:rFonts w:ascii="Times New Roman" w:hAnsi="Times New Roman" w:cs="Times New Roman"/>
          <w:b/>
        </w:rPr>
        <w:t>MADDE 5</w:t>
      </w:r>
      <w:r w:rsidR="00571D87" w:rsidRPr="00856718">
        <w:rPr>
          <w:rFonts w:ascii="Times New Roman" w:hAnsi="Times New Roman" w:cs="Times New Roman"/>
        </w:rPr>
        <w:t>-</w:t>
      </w:r>
      <w:r w:rsidRPr="00856718">
        <w:rPr>
          <w:rFonts w:ascii="Times New Roman" w:hAnsi="Times New Roman" w:cs="Times New Roman"/>
        </w:rPr>
        <w:t xml:space="preserve"> Proje yürütücüsü, projenin kabulünden itibaren 6 aylık sürelerle aşağıdaki tarihlerde gelişme ve sonuç raporlarını istenilmeden teslim etmek zorundadır. </w:t>
      </w:r>
    </w:p>
    <w:p w:rsidR="00F747E1" w:rsidRPr="00856718" w:rsidRDefault="00F747E1"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…/…/20… 1. Ara Rapor </w:t>
      </w:r>
    </w:p>
    <w:p w:rsidR="00F747E1" w:rsidRPr="00856718" w:rsidRDefault="00F747E1"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…/…/20… 2. Ara Rapor </w:t>
      </w:r>
    </w:p>
    <w:p w:rsidR="00F747E1" w:rsidRPr="00856718" w:rsidRDefault="00F747E1"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…/…/20… 3. Ara Rapor </w:t>
      </w:r>
    </w:p>
    <w:p w:rsidR="00F747E1" w:rsidRPr="00856718" w:rsidRDefault="00F747E1" w:rsidP="00856718">
      <w:pPr>
        <w:pStyle w:val="AralkYok"/>
        <w:ind w:firstLine="709"/>
        <w:jc w:val="both"/>
        <w:rPr>
          <w:rFonts w:ascii="Times New Roman" w:hAnsi="Times New Roman" w:cs="Times New Roman"/>
        </w:rPr>
      </w:pPr>
      <w:r w:rsidRPr="00856718">
        <w:rPr>
          <w:rFonts w:ascii="Times New Roman" w:hAnsi="Times New Roman" w:cs="Times New Roman"/>
        </w:rPr>
        <w:t>…/…/20… 4. Ara Rapor</w:t>
      </w:r>
    </w:p>
    <w:p w:rsidR="00F747E1" w:rsidRPr="00856718" w:rsidRDefault="00F747E1"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…/…/20… 5.Ara Rapor </w:t>
      </w:r>
    </w:p>
    <w:p w:rsidR="00F747E1" w:rsidRPr="00856718" w:rsidRDefault="00F747E1" w:rsidP="00856718">
      <w:pPr>
        <w:pStyle w:val="AralkYok"/>
        <w:ind w:firstLine="709"/>
        <w:jc w:val="both"/>
        <w:rPr>
          <w:rFonts w:ascii="Times New Roman" w:hAnsi="Times New Roman" w:cs="Times New Roman"/>
        </w:rPr>
      </w:pPr>
      <w:r w:rsidRPr="00856718">
        <w:rPr>
          <w:rFonts w:ascii="Times New Roman" w:hAnsi="Times New Roman" w:cs="Times New Roman"/>
        </w:rPr>
        <w:t>…/…/20… Kesin Rapor</w:t>
      </w:r>
    </w:p>
    <w:p w:rsidR="00F747E1" w:rsidRPr="00856718" w:rsidRDefault="00856718" w:rsidP="00856718">
      <w:pPr>
        <w:pStyle w:val="AralkYok"/>
        <w:ind w:firstLine="709"/>
        <w:jc w:val="both"/>
        <w:rPr>
          <w:rFonts w:ascii="Times New Roman" w:hAnsi="Times New Roman" w:cs="Times New Roman"/>
        </w:rPr>
      </w:pPr>
      <w:r>
        <w:rPr>
          <w:rFonts w:ascii="Times New Roman" w:hAnsi="Times New Roman" w:cs="Times New Roman"/>
        </w:rPr>
        <w:t>P</w:t>
      </w:r>
      <w:r w:rsidR="00F747E1" w:rsidRPr="00856718">
        <w:rPr>
          <w:rFonts w:ascii="Times New Roman" w:hAnsi="Times New Roman" w:cs="Times New Roman"/>
        </w:rPr>
        <w:t xml:space="preserve">roje yürütücüsü, Komisyonca talep edilmesi halinde proje ile ilgili ayrıntılı tüm bilgileri ve kayıtları Bilimsel Araştırma Projeleri Komisyonuna vermekle yükümlüdür. Ara Raporlarının, kabul edilebilir mazeret bildirmeksizin bu protokol ile belirlenen tarihlerde teslim edilmemesi halinde proje yürütücüsüne ödeme yapılmaz. Uyarıldığı halde süresinde </w:t>
      </w:r>
      <w:r w:rsidR="00F747E1" w:rsidRPr="00856718">
        <w:rPr>
          <w:rFonts w:ascii="Times New Roman" w:hAnsi="Times New Roman" w:cs="Times New Roman"/>
          <w:b/>
        </w:rPr>
        <w:t>ara raporu vermeyen,</w:t>
      </w:r>
      <w:r w:rsidR="00F747E1" w:rsidRPr="00856718">
        <w:rPr>
          <w:rFonts w:ascii="Times New Roman" w:hAnsi="Times New Roman" w:cs="Times New Roman"/>
        </w:rPr>
        <w:t xml:space="preserve"> ara raporu verdiği halde Komisyon tarafından kesin şekilde reddedilen veya etik ihlali yapılan projeler iptal edilir. Projesi iptal edilen yöneticinin proje kapsamında yaptığı harcamalardan, demirbaş olarak kaydedilenlerin bedeli düşüldükten sonra geriye kalan tutarlar proje yöneticisinden yasal faizi ile tahsil edilir. Alınan demirbaşlar, proje yöneticisinin görev yaptığı birim </w:t>
      </w:r>
      <w:proofErr w:type="gramStart"/>
      <w:r w:rsidR="00F747E1" w:rsidRPr="00856718">
        <w:rPr>
          <w:rFonts w:ascii="Times New Roman" w:hAnsi="Times New Roman" w:cs="Times New Roman"/>
        </w:rPr>
        <w:t>envanterine</w:t>
      </w:r>
      <w:proofErr w:type="gramEnd"/>
      <w:r w:rsidR="00F747E1" w:rsidRPr="00856718">
        <w:rPr>
          <w:rFonts w:ascii="Times New Roman" w:hAnsi="Times New Roman" w:cs="Times New Roman"/>
        </w:rPr>
        <w:t xml:space="preserve"> ya da bunlara gereksinim duyacak diğer akademik bir birime devredilir. Bu durumların varlığı halinde ilgili proje yöneticisi 3(üç) yıl süreyle yeni bir proje önerisinde bulunamaz. Bu durumda Bilimsel Araştırma Projeleri Komisyonu projeyi iptal edebileceği gibi proje yürütücüsünün değiştirilmesine de karar verebilir. Bilimsel Araştırmalar Birimi tarafından desteklenen projeler Bilimsel Araştırma Projeleri Komisyonunun ve/veya bu komisyonun belirleyeceği proje izleyicileri tarafından yerinde incelenebilir; proje yürütücüsü izleyicilere istenilen her türlü belgeyi vermekle yükümlüdür.</w:t>
      </w:r>
    </w:p>
    <w:p w:rsidR="00856718" w:rsidRDefault="00856718" w:rsidP="00856718">
      <w:pPr>
        <w:pStyle w:val="AralkYok"/>
        <w:ind w:firstLine="709"/>
        <w:jc w:val="both"/>
        <w:rPr>
          <w:rFonts w:ascii="Times New Roman" w:hAnsi="Times New Roman" w:cs="Times New Roman"/>
          <w:b/>
        </w:rPr>
      </w:pPr>
    </w:p>
    <w:p w:rsidR="00F747E1"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6-</w:t>
      </w:r>
      <w:r w:rsidR="00F747E1" w:rsidRPr="00856718">
        <w:rPr>
          <w:rFonts w:ascii="Times New Roman" w:hAnsi="Times New Roman" w:cs="Times New Roman"/>
        </w:rPr>
        <w:t xml:space="preserve"> Proje yürütücüsü, sonuçlanan projenin tüm yönlerini ve sonuçlarını kapsayan sonuç raporunu protokol tarihinin sona ermesinden itibaren üç ay içinde Bilimsel Araştırma 13 Projeleri Komisyonu’nca hazırlanmış olan “Sonuç Raporu” formatına uygun olarak Bilimsel Araştırma Projeleri Koordinasyon Birimine vermekle yükümlüdür. Lisansüstü tez projeleri için, ilgili birimlerce onaylanmış tezler de sonuç raporu olarak kabul edilebilir. Tez projeleri için sağlanacak mali destekler, ilgili lisansüstü eğitim ve öğretim mevzuatında belirlenen normal öğrenim süreleri ile sınırlıdır.</w:t>
      </w:r>
    </w:p>
    <w:p w:rsidR="00F747E1" w:rsidRPr="00856718" w:rsidRDefault="00F747E1"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Uyarıldığı halde süresinde sonuç raporu vermeyen, sonuç raporu verdiği halde hakem tarafından kesin şekilde reddedilen veya etik ihlali yapılan projeler iptal edilir. Projesi iptal edilen yöneticinin proje kapsamında yaptığı harcamalardan, demirbaş olarak kaydedilenlerin bedeli düşüldükten sonra geriye </w:t>
      </w:r>
      <w:r w:rsidRPr="00856718">
        <w:rPr>
          <w:rFonts w:ascii="Times New Roman" w:hAnsi="Times New Roman" w:cs="Times New Roman"/>
        </w:rPr>
        <w:lastRenderedPageBreak/>
        <w:t xml:space="preserve">kalan tutarlar proje yöneticisinden yasal faizi ile tahsil edilir. Alınan demirbaşlar, proje yöneticisinin görev yaptığı birim </w:t>
      </w:r>
      <w:proofErr w:type="gramStart"/>
      <w:r w:rsidRPr="00856718">
        <w:rPr>
          <w:rFonts w:ascii="Times New Roman" w:hAnsi="Times New Roman" w:cs="Times New Roman"/>
        </w:rPr>
        <w:t>envanterine</w:t>
      </w:r>
      <w:proofErr w:type="gramEnd"/>
      <w:r w:rsidRPr="00856718">
        <w:rPr>
          <w:rFonts w:ascii="Times New Roman" w:hAnsi="Times New Roman" w:cs="Times New Roman"/>
        </w:rPr>
        <w:t xml:space="preserve"> ya da bunlara gereksinim duyacak diğer akademik bir birime devredilir. Bu durumların varlığı halinde ilgili proje yöneticisi 3(üç) yıl süreyle yeni bir proje önerisinde bulunamaz. Bilimsel Araştırmalar Birimi’ne sunulan Sonuç Raporu, Bilimsel Araştırma Projeleri Komisyonu tarafından bilimsel hakemlere (uzmanlara) inceletildikten sonra kabul edilebilir veya gerekli düzeltmelerin yapılmasını isteyebilir. Yapılan değişikliklerden sonra yeniden değerlendirmeye alınan Sonuç Raporu kabul edilir veya reddedilir</w:t>
      </w:r>
      <w:r w:rsidR="003D7526" w:rsidRPr="00856718">
        <w:rPr>
          <w:rFonts w:ascii="Times New Roman" w:hAnsi="Times New Roman" w:cs="Times New Roman"/>
        </w:rPr>
        <w:t>.</w:t>
      </w:r>
    </w:p>
    <w:p w:rsidR="00856718" w:rsidRDefault="00856718" w:rsidP="00856718">
      <w:pPr>
        <w:pStyle w:val="AralkYok"/>
        <w:ind w:firstLine="709"/>
        <w:jc w:val="both"/>
        <w:rPr>
          <w:rFonts w:ascii="Times New Roman" w:hAnsi="Times New Roman" w:cs="Times New Roman"/>
          <w:b/>
        </w:rPr>
      </w:pPr>
    </w:p>
    <w:p w:rsidR="003D7526"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7-</w:t>
      </w:r>
      <w:r w:rsidR="003D7526" w:rsidRPr="00856718">
        <w:rPr>
          <w:rFonts w:ascii="Times New Roman" w:hAnsi="Times New Roman" w:cs="Times New Roman"/>
        </w:rPr>
        <w:t xml:space="preserve"> Bilimsel araştırma projelerinin ek süreler dâhil en çok otuz altı ay içerisinde tamamlanması esastır. A tipi Bireysel Araştırma Projelerinde azami süre bir yıldır. Projeler için gerektiği durumlarda ek süre ve ek ödenek istekleri, proje yürütücüsünün gerekçeli başvurusu üzerine, Komisyon tarafından karara bağlanabilir. Ek süre talepleri, toplam süresi otuz altı ayı geçmemesi koşuluyla 1 yıla ve ek ödenek % 50’ ye kadar artırılabilir. Geçerli mazeretleri nedeniyle yürütücünün isteği doğrultusunda proje süresi BAP Komisyonunca dondurulabilir ve bu süre proje süresine dâhil edilmez. Tez projeleri için verilen süreler, yetkili birimler tarafından tezler için verilen yasal ek süreleri kapsayacak şekilde uzatılabilir. Ancak tez projeleri için sağlanacak mali destekler, ilgili lisansüstü eğitim ve öğretim mevzuatında belirlenen normal öğrenim süreleri ile sınırlıdır.</w:t>
      </w:r>
    </w:p>
    <w:p w:rsidR="00856718" w:rsidRDefault="00856718" w:rsidP="00856718">
      <w:pPr>
        <w:pStyle w:val="AralkYok"/>
        <w:ind w:firstLine="709"/>
        <w:jc w:val="both"/>
        <w:rPr>
          <w:rFonts w:ascii="Times New Roman" w:hAnsi="Times New Roman" w:cs="Times New Roman"/>
          <w:b/>
        </w:rPr>
      </w:pPr>
    </w:p>
    <w:p w:rsidR="003D7526"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8-</w:t>
      </w:r>
      <w:r w:rsidR="003D7526" w:rsidRPr="00856718">
        <w:rPr>
          <w:rFonts w:ascii="Times New Roman" w:hAnsi="Times New Roman" w:cs="Times New Roman"/>
        </w:rPr>
        <w:t xml:space="preserve"> Proje yürütücüsü, tamamlanan proje ile ilgili veri, kayıt ve dokümanları en az 10 yıl saklamak zorundadır.</w:t>
      </w:r>
    </w:p>
    <w:p w:rsidR="00856718" w:rsidRDefault="00856718" w:rsidP="00856718">
      <w:pPr>
        <w:pStyle w:val="AralkYok"/>
        <w:ind w:firstLine="709"/>
        <w:jc w:val="both"/>
        <w:rPr>
          <w:rFonts w:ascii="Times New Roman" w:hAnsi="Times New Roman" w:cs="Times New Roman"/>
          <w:b/>
        </w:rPr>
      </w:pPr>
    </w:p>
    <w:p w:rsidR="003D7526"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9-</w:t>
      </w:r>
      <w:r w:rsidR="003D7526" w:rsidRPr="00856718">
        <w:rPr>
          <w:rFonts w:ascii="Times New Roman" w:hAnsi="Times New Roman" w:cs="Times New Roman"/>
        </w:rPr>
        <w:t xml:space="preserve"> Araştırma projesi desteklenmiş proje yürütücüsü (Güdümlü, Lisansüstü Tez Projeleri ile Tamamlayıcı Destek Projeleri hariç), aşağıda yer alan esaslar dâhilinde yayın yapmak zorundadır. </w:t>
      </w:r>
    </w:p>
    <w:p w:rsidR="003D7526" w:rsidRPr="00856718" w:rsidRDefault="003D7526"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rPr>
        <w:t>a</w:t>
      </w:r>
      <w:proofErr w:type="gramEnd"/>
      <w:r w:rsidRPr="00856718">
        <w:rPr>
          <w:rFonts w:ascii="Times New Roman" w:hAnsi="Times New Roman" w:cs="Times New Roman"/>
        </w:rPr>
        <w:t xml:space="preserve">. A Tipi Bireysel Araştırma Projesi bulunan proje yürütücüsü en az, hakemli ulusal ve/veya uluslararası sempozyumlarda proje çıktıları ile ilgili bir defa sözlü veya poster sunumu yapmadan yeni proje önerisinde bulunamaz. </w:t>
      </w:r>
    </w:p>
    <w:p w:rsidR="003D7526" w:rsidRPr="00856718" w:rsidRDefault="003D7526"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rPr>
        <w:t>b</w:t>
      </w:r>
      <w:proofErr w:type="gramEnd"/>
      <w:r w:rsidRPr="00856718">
        <w:rPr>
          <w:rFonts w:ascii="Times New Roman" w:hAnsi="Times New Roman" w:cs="Times New Roman"/>
        </w:rPr>
        <w:t xml:space="preserve">. B Tipi Bireysel Araştırma projesi ile C Tipi Araştırma Projesi bulunan proje yürütücüsü en az, ULAKBİM tarafından taranan bir hakemli ulusal dergide veya uluslararası diğer indekslerde taranan dergilerde proje çıktıları ile ilgili bir defa tam metin makalesi yayımlatmadan (kabul edilmiş olanlarda yayım yapılmış sayılacaktır) yeni proje önerisinde bulunamaz. </w:t>
      </w:r>
    </w:p>
    <w:p w:rsidR="003D7526" w:rsidRPr="00856718" w:rsidRDefault="003D7526" w:rsidP="00856718">
      <w:pPr>
        <w:pStyle w:val="AralkYok"/>
        <w:ind w:firstLine="709"/>
        <w:jc w:val="both"/>
        <w:rPr>
          <w:rFonts w:ascii="Times New Roman" w:hAnsi="Times New Roman" w:cs="Times New Roman"/>
        </w:rPr>
      </w:pPr>
      <w:proofErr w:type="gramStart"/>
      <w:r w:rsidRPr="00856718">
        <w:rPr>
          <w:rFonts w:ascii="Times New Roman" w:hAnsi="Times New Roman" w:cs="Times New Roman"/>
        </w:rPr>
        <w:t>c</w:t>
      </w:r>
      <w:proofErr w:type="gramEnd"/>
      <w:r w:rsidRPr="00856718">
        <w:rPr>
          <w:rFonts w:ascii="Times New Roman" w:hAnsi="Times New Roman" w:cs="Times New Roman"/>
        </w:rPr>
        <w:t>. Gurup ya da Katılımlı Araştırma Projesi bulunan proje yürütücüsü, proje çıktıları ile ilgili en az, uluslararası indekslerde taranan bir dergide bir defa basılıncaya kadar (kabul edilmiş olanlarda yayım yapılmış sayılacaktır) yeni proje önerisinde bulunamaz. Sonuçlarından patent almış projelerde ve akademik teşvik yönetmeliği çerçevesinde kitabı basılan projelerde yayın şartı aranmaz. Herhangi bir yayın, proje çıktıları ile ilgili olarak sadece tek bir projenin kapatılmasında kullanılır. Yapılan yayınların bir örneğinin CÜBAP Komisyon Başkanlığına sunulması zorunludur. CÜBAP tarafından desteklenen projeler kapsamında gerçekleştirilen her türlü yayında, makalede, yazıda, bildiride (</w:t>
      </w:r>
      <w:proofErr w:type="spellStart"/>
      <w:r w:rsidRPr="00856718">
        <w:rPr>
          <w:rFonts w:ascii="Times New Roman" w:hAnsi="Times New Roman" w:cs="Times New Roman"/>
        </w:rPr>
        <w:t>v.b</w:t>
      </w:r>
      <w:proofErr w:type="spellEnd"/>
      <w:r w:rsidRPr="00856718">
        <w:rPr>
          <w:rFonts w:ascii="Times New Roman" w:hAnsi="Times New Roman" w:cs="Times New Roman"/>
        </w:rPr>
        <w:t xml:space="preserve">.) “Bu çalışma,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Bilimsel Araştırma Projeleri (CÜBAP) tarafından </w:t>
      </w:r>
      <w:proofErr w:type="gramStart"/>
      <w:r w:rsidRPr="00856718">
        <w:rPr>
          <w:rFonts w:ascii="Times New Roman" w:hAnsi="Times New Roman" w:cs="Times New Roman"/>
        </w:rPr>
        <w:t>......</w:t>
      </w:r>
      <w:proofErr w:type="gramEnd"/>
      <w:r w:rsidRPr="00856718">
        <w:rPr>
          <w:rFonts w:ascii="Times New Roman" w:hAnsi="Times New Roman" w:cs="Times New Roman"/>
        </w:rPr>
        <w:t xml:space="preserve"> </w:t>
      </w:r>
      <w:proofErr w:type="gramStart"/>
      <w:r w:rsidRPr="00856718">
        <w:rPr>
          <w:rFonts w:ascii="Times New Roman" w:hAnsi="Times New Roman" w:cs="Times New Roman"/>
        </w:rPr>
        <w:t>proje</w:t>
      </w:r>
      <w:proofErr w:type="gramEnd"/>
      <w:r w:rsidRPr="00856718">
        <w:rPr>
          <w:rFonts w:ascii="Times New Roman" w:hAnsi="Times New Roman" w:cs="Times New Roman"/>
        </w:rPr>
        <w:t xml:space="preserve"> numarası ile desteklenmiştir.” (“</w:t>
      </w:r>
      <w:proofErr w:type="spellStart"/>
      <w:r w:rsidRPr="00856718">
        <w:rPr>
          <w:rFonts w:ascii="Times New Roman" w:hAnsi="Times New Roman" w:cs="Times New Roman"/>
        </w:rPr>
        <w:t>This</w:t>
      </w:r>
      <w:proofErr w:type="spellEnd"/>
      <w:r w:rsidRPr="00856718">
        <w:rPr>
          <w:rFonts w:ascii="Times New Roman" w:hAnsi="Times New Roman" w:cs="Times New Roman"/>
        </w:rPr>
        <w:t xml:space="preserve"> </w:t>
      </w:r>
      <w:proofErr w:type="spellStart"/>
      <w:r w:rsidRPr="00856718">
        <w:rPr>
          <w:rFonts w:ascii="Times New Roman" w:hAnsi="Times New Roman" w:cs="Times New Roman"/>
        </w:rPr>
        <w:t>work</w:t>
      </w:r>
      <w:proofErr w:type="spellEnd"/>
      <w:r w:rsidRPr="00856718">
        <w:rPr>
          <w:rFonts w:ascii="Times New Roman" w:hAnsi="Times New Roman" w:cs="Times New Roman"/>
        </w:rPr>
        <w:t xml:space="preserve"> is </w:t>
      </w:r>
      <w:proofErr w:type="spellStart"/>
      <w:r w:rsidRPr="00856718">
        <w:rPr>
          <w:rFonts w:ascii="Times New Roman" w:hAnsi="Times New Roman" w:cs="Times New Roman"/>
        </w:rPr>
        <w:t>supported</w:t>
      </w:r>
      <w:proofErr w:type="spellEnd"/>
      <w:r w:rsidRPr="00856718">
        <w:rPr>
          <w:rFonts w:ascii="Times New Roman" w:hAnsi="Times New Roman" w:cs="Times New Roman"/>
        </w:rPr>
        <w:t xml:space="preserve"> </w:t>
      </w:r>
      <w:proofErr w:type="spellStart"/>
      <w:r w:rsidRPr="00856718">
        <w:rPr>
          <w:rFonts w:ascii="Times New Roman" w:hAnsi="Times New Roman" w:cs="Times New Roman"/>
        </w:rPr>
        <w:t>bythe</w:t>
      </w:r>
      <w:proofErr w:type="spellEnd"/>
      <w:r w:rsidRPr="00856718">
        <w:rPr>
          <w:rFonts w:ascii="Times New Roman" w:hAnsi="Times New Roman" w:cs="Times New Roman"/>
        </w:rPr>
        <w:t xml:space="preserve"> </w:t>
      </w:r>
      <w:proofErr w:type="spellStart"/>
      <w:r w:rsidRPr="00856718">
        <w:rPr>
          <w:rFonts w:ascii="Times New Roman" w:hAnsi="Times New Roman" w:cs="Times New Roman"/>
        </w:rPr>
        <w:t>Scientific</w:t>
      </w:r>
      <w:proofErr w:type="spellEnd"/>
      <w:r w:rsidRPr="00856718">
        <w:rPr>
          <w:rFonts w:ascii="Times New Roman" w:hAnsi="Times New Roman" w:cs="Times New Roman"/>
        </w:rPr>
        <w:t xml:space="preserve"> </w:t>
      </w:r>
      <w:proofErr w:type="spellStart"/>
      <w:r w:rsidRPr="00856718">
        <w:rPr>
          <w:rFonts w:ascii="Times New Roman" w:hAnsi="Times New Roman" w:cs="Times New Roman"/>
        </w:rPr>
        <w:t>Research</w:t>
      </w:r>
      <w:proofErr w:type="spellEnd"/>
      <w:r w:rsidRPr="00856718">
        <w:rPr>
          <w:rFonts w:ascii="Times New Roman" w:hAnsi="Times New Roman" w:cs="Times New Roman"/>
        </w:rPr>
        <w:t xml:space="preserve"> Project </w:t>
      </w:r>
      <w:proofErr w:type="spellStart"/>
      <w:r w:rsidRPr="00856718">
        <w:rPr>
          <w:rFonts w:ascii="Times New Roman" w:hAnsi="Times New Roman" w:cs="Times New Roman"/>
        </w:rPr>
        <w:t>Fund</w:t>
      </w:r>
      <w:proofErr w:type="spellEnd"/>
      <w:r w:rsidRPr="00856718">
        <w:rPr>
          <w:rFonts w:ascii="Times New Roman" w:hAnsi="Times New Roman" w:cs="Times New Roman"/>
        </w:rPr>
        <w:t xml:space="preserve"> of </w:t>
      </w:r>
      <w:r w:rsidR="00443242" w:rsidRPr="00856718">
        <w:rPr>
          <w:rFonts w:ascii="Times New Roman" w:hAnsi="Times New Roman" w:cs="Times New Roman"/>
        </w:rPr>
        <w:t>Sivas Cumhuriyet</w:t>
      </w:r>
      <w:r w:rsidRPr="00856718">
        <w:rPr>
          <w:rFonts w:ascii="Times New Roman" w:hAnsi="Times New Roman" w:cs="Times New Roman"/>
        </w:rPr>
        <w:t xml:space="preserve"> </w:t>
      </w:r>
      <w:proofErr w:type="spellStart"/>
      <w:r w:rsidRPr="00856718">
        <w:rPr>
          <w:rFonts w:ascii="Times New Roman" w:hAnsi="Times New Roman" w:cs="Times New Roman"/>
        </w:rPr>
        <w:t>University</w:t>
      </w:r>
      <w:proofErr w:type="spellEnd"/>
      <w:r w:rsidRPr="00856718">
        <w:rPr>
          <w:rFonts w:ascii="Times New Roman" w:hAnsi="Times New Roman" w:cs="Times New Roman"/>
        </w:rPr>
        <w:t xml:space="preserve"> </w:t>
      </w:r>
      <w:proofErr w:type="spellStart"/>
      <w:r w:rsidRPr="00856718">
        <w:rPr>
          <w:rFonts w:ascii="Times New Roman" w:hAnsi="Times New Roman" w:cs="Times New Roman"/>
        </w:rPr>
        <w:t>under</w:t>
      </w:r>
      <w:proofErr w:type="spellEnd"/>
      <w:r w:rsidRPr="00856718">
        <w:rPr>
          <w:rFonts w:ascii="Times New Roman" w:hAnsi="Times New Roman" w:cs="Times New Roman"/>
        </w:rPr>
        <w:t xml:space="preserve"> </w:t>
      </w:r>
      <w:proofErr w:type="spellStart"/>
      <w:r w:rsidRPr="00856718">
        <w:rPr>
          <w:rFonts w:ascii="Times New Roman" w:hAnsi="Times New Roman" w:cs="Times New Roman"/>
        </w:rPr>
        <w:t>the</w:t>
      </w:r>
      <w:proofErr w:type="spellEnd"/>
      <w:r w:rsidRPr="00856718">
        <w:rPr>
          <w:rFonts w:ascii="Times New Roman" w:hAnsi="Times New Roman" w:cs="Times New Roman"/>
        </w:rPr>
        <w:t xml:space="preserve"> </w:t>
      </w:r>
      <w:proofErr w:type="spellStart"/>
      <w:r w:rsidRPr="00856718">
        <w:rPr>
          <w:rFonts w:ascii="Times New Roman" w:hAnsi="Times New Roman" w:cs="Times New Roman"/>
        </w:rPr>
        <w:t>project</w:t>
      </w:r>
      <w:proofErr w:type="spellEnd"/>
      <w:r w:rsidRPr="00856718">
        <w:rPr>
          <w:rFonts w:ascii="Times New Roman" w:hAnsi="Times New Roman" w:cs="Times New Roman"/>
        </w:rPr>
        <w:t xml:space="preserve"> </w:t>
      </w:r>
      <w:proofErr w:type="spellStart"/>
      <w:r w:rsidRPr="00856718">
        <w:rPr>
          <w:rFonts w:ascii="Times New Roman" w:hAnsi="Times New Roman" w:cs="Times New Roman"/>
        </w:rPr>
        <w:t>number</w:t>
      </w:r>
      <w:proofErr w:type="spellEnd"/>
      <w:r w:rsidRPr="00856718">
        <w:rPr>
          <w:rFonts w:ascii="Times New Roman" w:hAnsi="Times New Roman" w:cs="Times New Roman"/>
        </w:rPr>
        <w:t>”) şeklindeki bir ibarenin bulunması zorunludur. Yayınlarında bu ifadeyi kullanmayan proje yürütücüsüne beş yıl süreyle yeni bir proje desteği verilmez.</w:t>
      </w:r>
    </w:p>
    <w:p w:rsidR="00856718" w:rsidRDefault="00856718" w:rsidP="00856718">
      <w:pPr>
        <w:pStyle w:val="AralkYok"/>
        <w:ind w:firstLine="709"/>
        <w:jc w:val="both"/>
        <w:rPr>
          <w:rFonts w:ascii="Times New Roman" w:hAnsi="Times New Roman" w:cs="Times New Roman"/>
          <w:b/>
        </w:rPr>
      </w:pPr>
    </w:p>
    <w:p w:rsidR="003D7526" w:rsidRPr="00856718" w:rsidRDefault="003D7526" w:rsidP="00856718">
      <w:pPr>
        <w:pStyle w:val="AralkYok"/>
        <w:ind w:firstLine="709"/>
        <w:jc w:val="both"/>
        <w:rPr>
          <w:rFonts w:ascii="Times New Roman" w:hAnsi="Times New Roman" w:cs="Times New Roman"/>
        </w:rPr>
      </w:pPr>
      <w:r w:rsidRPr="00856718">
        <w:rPr>
          <w:rFonts w:ascii="Times New Roman" w:hAnsi="Times New Roman" w:cs="Times New Roman"/>
          <w:b/>
        </w:rPr>
        <w:t>MAD</w:t>
      </w:r>
      <w:r w:rsidR="00571D87" w:rsidRPr="00856718">
        <w:rPr>
          <w:rFonts w:ascii="Times New Roman" w:hAnsi="Times New Roman" w:cs="Times New Roman"/>
          <w:b/>
        </w:rPr>
        <w:t>DE 10-</w:t>
      </w:r>
      <w:r w:rsidRPr="00856718">
        <w:rPr>
          <w:rFonts w:ascii="Times New Roman" w:hAnsi="Times New Roman" w:cs="Times New Roman"/>
        </w:rPr>
        <w:t xml:space="preserve"> Bilimsel ve tıbbi etiğe aykırılık tespit edilen projeler hakkında “</w:t>
      </w:r>
      <w:r w:rsidR="00443242" w:rsidRPr="00856718">
        <w:rPr>
          <w:rFonts w:ascii="Times New Roman" w:hAnsi="Times New Roman" w:cs="Times New Roman"/>
          <w:b/>
        </w:rPr>
        <w:t>Sivas Cumhuriyet</w:t>
      </w:r>
      <w:r w:rsidRPr="00856718">
        <w:rPr>
          <w:rFonts w:ascii="Times New Roman" w:hAnsi="Times New Roman" w:cs="Times New Roman"/>
          <w:b/>
        </w:rPr>
        <w:t xml:space="preserve"> Üniversitesi Bilimsel Araştırma Projeleri Yönergesinin”</w:t>
      </w:r>
      <w:r w:rsidRPr="00856718">
        <w:rPr>
          <w:rFonts w:ascii="Times New Roman" w:hAnsi="Times New Roman" w:cs="Times New Roman"/>
        </w:rPr>
        <w:t xml:space="preserve"> 24. maddesi hükmü uygulanır.</w:t>
      </w:r>
    </w:p>
    <w:p w:rsidR="00856718" w:rsidRDefault="00856718" w:rsidP="00856718">
      <w:pPr>
        <w:pStyle w:val="AralkYok"/>
        <w:ind w:firstLine="709"/>
        <w:jc w:val="both"/>
        <w:rPr>
          <w:rFonts w:ascii="Times New Roman" w:hAnsi="Times New Roman" w:cs="Times New Roman"/>
          <w:b/>
        </w:rPr>
      </w:pPr>
    </w:p>
    <w:p w:rsidR="003D7526"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11-</w:t>
      </w:r>
      <w:r w:rsidR="003D7526" w:rsidRPr="00856718">
        <w:rPr>
          <w:rFonts w:ascii="Times New Roman" w:hAnsi="Times New Roman" w:cs="Times New Roman"/>
        </w:rPr>
        <w:t xml:space="preserve"> Proje ile ilgili çalışmaların sürdürülmesinde, işyeri ve proje personeli yönünden çalışmanın gerektirdiği her türlü güvenlik önlemlerinin alınmasından proje yürütücüsü sorumludur.</w:t>
      </w:r>
    </w:p>
    <w:p w:rsidR="00856718" w:rsidRDefault="00856718" w:rsidP="00856718">
      <w:pPr>
        <w:pStyle w:val="AralkYok"/>
        <w:ind w:firstLine="709"/>
        <w:jc w:val="both"/>
        <w:rPr>
          <w:rFonts w:ascii="Times New Roman" w:hAnsi="Times New Roman" w:cs="Times New Roman"/>
          <w:b/>
        </w:rPr>
      </w:pPr>
    </w:p>
    <w:p w:rsidR="003D7526"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12-</w:t>
      </w:r>
      <w:r w:rsidR="00957FD0" w:rsidRPr="00856718">
        <w:rPr>
          <w:rFonts w:ascii="Times New Roman" w:hAnsi="Times New Roman" w:cs="Times New Roman"/>
        </w:rPr>
        <w:t xml:space="preserve"> Projeden elde edilen bilimsel sonuçların telif hakkı </w:t>
      </w:r>
      <w:r w:rsidR="00443242" w:rsidRPr="00856718">
        <w:rPr>
          <w:rFonts w:ascii="Times New Roman" w:hAnsi="Times New Roman" w:cs="Times New Roman"/>
        </w:rPr>
        <w:t>Sivas Cumhuriyet</w:t>
      </w:r>
      <w:r w:rsidR="00957FD0" w:rsidRPr="00856718">
        <w:rPr>
          <w:rFonts w:ascii="Times New Roman" w:hAnsi="Times New Roman" w:cs="Times New Roman"/>
        </w:rPr>
        <w:t xml:space="preserve"> Üniversitesine aittir.</w:t>
      </w:r>
    </w:p>
    <w:p w:rsidR="00856718" w:rsidRDefault="00856718" w:rsidP="00856718">
      <w:pPr>
        <w:pStyle w:val="AralkYok"/>
        <w:ind w:firstLine="709"/>
        <w:jc w:val="both"/>
        <w:rPr>
          <w:rFonts w:ascii="Times New Roman" w:hAnsi="Times New Roman" w:cs="Times New Roman"/>
          <w:b/>
        </w:rPr>
      </w:pPr>
    </w:p>
    <w:p w:rsidR="00957FD0"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13-</w:t>
      </w:r>
      <w:r w:rsidR="00957FD0" w:rsidRPr="00856718">
        <w:rPr>
          <w:rFonts w:ascii="Times New Roman" w:hAnsi="Times New Roman" w:cs="Times New Roman"/>
        </w:rPr>
        <w:t xml:space="preserve"> Bu protokol ile öngörülen toplam maddi destek miktarı ve ödeme planı Bilimsel Araştırma Projeleri ödeneklerinin nakit akışında meydana gelebilecek kısıntıların neden olacağı aksamalar mücbir sebep olarak kabul edilir ve bu nedenle taraflar sorumlu tutulamazlar.</w:t>
      </w:r>
    </w:p>
    <w:p w:rsidR="00957FD0" w:rsidRPr="00856718" w:rsidRDefault="00957FD0" w:rsidP="00856718">
      <w:pPr>
        <w:pStyle w:val="AralkYok"/>
        <w:ind w:firstLine="709"/>
        <w:jc w:val="both"/>
        <w:rPr>
          <w:rFonts w:ascii="Times New Roman" w:hAnsi="Times New Roman" w:cs="Times New Roman"/>
        </w:rPr>
      </w:pPr>
      <w:r w:rsidRPr="00856718">
        <w:rPr>
          <w:rFonts w:ascii="Times New Roman" w:hAnsi="Times New Roman" w:cs="Times New Roman"/>
          <w:b/>
        </w:rPr>
        <w:lastRenderedPageBreak/>
        <w:t>MADDE 14</w:t>
      </w:r>
      <w:r w:rsidR="00571D87" w:rsidRPr="00856718">
        <w:rPr>
          <w:rFonts w:ascii="Times New Roman" w:hAnsi="Times New Roman" w:cs="Times New Roman"/>
        </w:rPr>
        <w:t>-</w:t>
      </w:r>
      <w:r w:rsidRPr="00856718">
        <w:rPr>
          <w:rFonts w:ascii="Times New Roman" w:hAnsi="Times New Roman" w:cs="Times New Roman"/>
        </w:rPr>
        <w:t xml:space="preserve"> </w:t>
      </w:r>
      <w:r w:rsidR="00443242" w:rsidRPr="00856718">
        <w:rPr>
          <w:rFonts w:ascii="Times New Roman" w:hAnsi="Times New Roman" w:cs="Times New Roman"/>
        </w:rPr>
        <w:t>Sivas Cumhuriyet</w:t>
      </w:r>
      <w:r w:rsidRPr="00856718">
        <w:rPr>
          <w:rFonts w:ascii="Times New Roman" w:hAnsi="Times New Roman" w:cs="Times New Roman"/>
        </w:rPr>
        <w:t xml:space="preserve"> Üniversitesi tarafından “</w:t>
      </w:r>
      <w:proofErr w:type="gramStart"/>
      <w:r w:rsidRPr="00856718">
        <w:rPr>
          <w:rFonts w:ascii="Times New Roman" w:hAnsi="Times New Roman" w:cs="Times New Roman"/>
        </w:rPr>
        <w:t>…………</w:t>
      </w:r>
      <w:proofErr w:type="gramEnd"/>
      <w:r w:rsidRPr="00856718">
        <w:rPr>
          <w:rFonts w:ascii="Times New Roman" w:hAnsi="Times New Roman" w:cs="Times New Roman"/>
        </w:rPr>
        <w:t xml:space="preserve">” </w:t>
      </w:r>
      <w:proofErr w:type="spellStart"/>
      <w:r w:rsidRPr="00856718">
        <w:rPr>
          <w:rFonts w:ascii="Times New Roman" w:hAnsi="Times New Roman" w:cs="Times New Roman"/>
        </w:rPr>
        <w:t>nolu</w:t>
      </w:r>
      <w:proofErr w:type="spellEnd"/>
      <w:r w:rsidRPr="00856718">
        <w:rPr>
          <w:rFonts w:ascii="Times New Roman" w:hAnsi="Times New Roman" w:cs="Times New Roman"/>
        </w:rPr>
        <w:t xml:space="preserve"> Projeye “…………………….” TL (rakamla) “</w:t>
      </w:r>
      <w:proofErr w:type="gramStart"/>
      <w:r w:rsidRPr="00856718">
        <w:rPr>
          <w:rFonts w:ascii="Times New Roman" w:hAnsi="Times New Roman" w:cs="Times New Roman"/>
        </w:rPr>
        <w:t>……………………………………………………………………………</w:t>
      </w:r>
      <w:proofErr w:type="gramEnd"/>
      <w:r w:rsidRPr="00856718">
        <w:rPr>
          <w:rFonts w:ascii="Times New Roman" w:hAnsi="Times New Roman" w:cs="Times New Roman"/>
        </w:rPr>
        <w:t>” TL (yazı ile) destek sağlanacaktır.</w:t>
      </w:r>
    </w:p>
    <w:p w:rsidR="00856718" w:rsidRDefault="00856718" w:rsidP="00856718">
      <w:pPr>
        <w:pStyle w:val="AralkYok"/>
        <w:ind w:firstLine="709"/>
        <w:jc w:val="both"/>
        <w:rPr>
          <w:rFonts w:ascii="Times New Roman" w:hAnsi="Times New Roman" w:cs="Times New Roman"/>
          <w:b/>
        </w:rPr>
      </w:pPr>
    </w:p>
    <w:p w:rsidR="00957FD0"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15-</w:t>
      </w:r>
      <w:r w:rsidR="00957FD0" w:rsidRPr="00856718">
        <w:rPr>
          <w:rFonts w:ascii="Times New Roman" w:hAnsi="Times New Roman" w:cs="Times New Roman"/>
        </w:rPr>
        <w:t xml:space="preserve"> “…/…/</w:t>
      </w:r>
      <w:proofErr w:type="gramStart"/>
      <w:r w:rsidR="00957FD0" w:rsidRPr="00856718">
        <w:rPr>
          <w:rFonts w:ascii="Times New Roman" w:hAnsi="Times New Roman" w:cs="Times New Roman"/>
        </w:rPr>
        <w:t>……</w:t>
      </w:r>
      <w:proofErr w:type="gramEnd"/>
      <w:r w:rsidR="00957FD0" w:rsidRPr="00856718">
        <w:rPr>
          <w:rFonts w:ascii="Times New Roman" w:hAnsi="Times New Roman" w:cs="Times New Roman"/>
        </w:rPr>
        <w:t>” tarihinde taraflarca imzalanan bu protokolün yürürlük süresi projenin sonuç raporunun sunulup, komisyonca kapatılması onaylanıncaya kadar yürürlüktedir. Proje yöneticisine ek süre verilmesi halinde bu protokol ek sürede de geçerli olup, ayrı bir protokol imzalanmaz.</w:t>
      </w:r>
    </w:p>
    <w:p w:rsidR="00856718" w:rsidRDefault="00856718" w:rsidP="00856718">
      <w:pPr>
        <w:pStyle w:val="AralkYok"/>
        <w:ind w:firstLine="709"/>
        <w:jc w:val="both"/>
        <w:rPr>
          <w:rFonts w:ascii="Times New Roman" w:hAnsi="Times New Roman" w:cs="Times New Roman"/>
          <w:b/>
        </w:rPr>
      </w:pPr>
    </w:p>
    <w:p w:rsidR="00957FD0"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16-</w:t>
      </w:r>
      <w:r w:rsidR="00957FD0" w:rsidRPr="00856718">
        <w:rPr>
          <w:rFonts w:ascii="Times New Roman" w:hAnsi="Times New Roman" w:cs="Times New Roman"/>
        </w:rPr>
        <w:t xml:space="preserve"> Bu protokolde bulunmayan hâllerde, CÜBAP yönergesi hükümleri uygulanır. Anlaşmazlık durumunda öncelikle 659 sayılı Kanun Hükmünde Kararnamenin uzlaşmaya ilişkin hükümleri çerçevesinde çözüm yoluna gidilir. Uyuşmanın sağlanmaması durumunda yetkili merci, Sivas Mahkeme ve İcra Daireleridir.</w:t>
      </w:r>
    </w:p>
    <w:p w:rsidR="00856718" w:rsidRDefault="00856718" w:rsidP="00856718">
      <w:pPr>
        <w:pStyle w:val="AralkYok"/>
        <w:ind w:firstLine="709"/>
        <w:jc w:val="both"/>
        <w:rPr>
          <w:rFonts w:ascii="Times New Roman" w:hAnsi="Times New Roman" w:cs="Times New Roman"/>
          <w:b/>
        </w:rPr>
      </w:pPr>
    </w:p>
    <w:p w:rsidR="00957FD0" w:rsidRPr="00856718" w:rsidRDefault="00571D87" w:rsidP="00856718">
      <w:pPr>
        <w:pStyle w:val="AralkYok"/>
        <w:ind w:firstLine="709"/>
        <w:jc w:val="both"/>
        <w:rPr>
          <w:rFonts w:ascii="Times New Roman" w:hAnsi="Times New Roman" w:cs="Times New Roman"/>
        </w:rPr>
      </w:pPr>
      <w:r w:rsidRPr="00856718">
        <w:rPr>
          <w:rFonts w:ascii="Times New Roman" w:hAnsi="Times New Roman" w:cs="Times New Roman"/>
          <w:b/>
        </w:rPr>
        <w:t>MADDE 17-</w:t>
      </w:r>
      <w:r w:rsidR="00957FD0" w:rsidRPr="00856718">
        <w:rPr>
          <w:rFonts w:ascii="Times New Roman" w:hAnsi="Times New Roman" w:cs="Times New Roman"/>
        </w:rPr>
        <w:t xml:space="preserve"> İş bu protokol; 2 (iki) adet düzenlenmiş ve imzalanmıştır.</w:t>
      </w:r>
    </w:p>
    <w:p w:rsidR="00957FD0" w:rsidRPr="00856718" w:rsidRDefault="00957FD0" w:rsidP="00856718">
      <w:pPr>
        <w:pStyle w:val="AralkYok"/>
        <w:ind w:firstLine="709"/>
        <w:jc w:val="both"/>
        <w:rPr>
          <w:rFonts w:ascii="Times New Roman" w:hAnsi="Times New Roman" w:cs="Times New Roman"/>
        </w:rPr>
      </w:pPr>
    </w:p>
    <w:p w:rsidR="00957FD0" w:rsidRPr="00856718" w:rsidRDefault="00957FD0" w:rsidP="00856718">
      <w:pPr>
        <w:pStyle w:val="AralkYok"/>
        <w:ind w:firstLine="709"/>
        <w:jc w:val="both"/>
        <w:rPr>
          <w:rFonts w:ascii="Times New Roman" w:hAnsi="Times New Roman" w:cs="Times New Roman"/>
        </w:rPr>
      </w:pPr>
    </w:p>
    <w:p w:rsidR="0028006F" w:rsidRPr="00856718" w:rsidRDefault="00957FD0"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        </w:t>
      </w:r>
    </w:p>
    <w:p w:rsidR="0028006F" w:rsidRPr="00856718" w:rsidRDefault="0028006F" w:rsidP="00856718">
      <w:pPr>
        <w:pStyle w:val="AralkYok"/>
        <w:ind w:firstLine="709"/>
        <w:jc w:val="both"/>
        <w:rPr>
          <w:rFonts w:ascii="Times New Roman" w:hAnsi="Times New Roman" w:cs="Times New Roman"/>
        </w:rPr>
      </w:pPr>
      <w:r w:rsidRPr="00856718">
        <w:rPr>
          <w:rFonts w:ascii="Times New Roman" w:hAnsi="Times New Roman" w:cs="Times New Roman"/>
        </w:rPr>
        <w:t xml:space="preserve">            </w:t>
      </w:r>
    </w:p>
    <w:p w:rsidR="0028006F" w:rsidRPr="00856718" w:rsidRDefault="0028006F" w:rsidP="00856718">
      <w:pPr>
        <w:pStyle w:val="AralkYok"/>
        <w:ind w:firstLine="709"/>
        <w:jc w:val="both"/>
        <w:rPr>
          <w:rFonts w:ascii="Times New Roman" w:hAnsi="Times New Roman" w:cs="Times New Roman"/>
        </w:rPr>
      </w:pPr>
    </w:p>
    <w:p w:rsidR="0028006F" w:rsidRPr="00856718" w:rsidRDefault="00957FD0" w:rsidP="00856718">
      <w:pPr>
        <w:pStyle w:val="AralkYok"/>
        <w:ind w:firstLine="709"/>
        <w:jc w:val="center"/>
        <w:rPr>
          <w:rFonts w:ascii="Times New Roman" w:hAnsi="Times New Roman" w:cs="Times New Roman"/>
          <w:b/>
        </w:rPr>
      </w:pPr>
      <w:r w:rsidRPr="00856718">
        <w:rPr>
          <w:rFonts w:ascii="Times New Roman" w:hAnsi="Times New Roman" w:cs="Times New Roman"/>
          <w:b/>
        </w:rPr>
        <w:t xml:space="preserve">CÜBAP Komisyonu Başkanı                     </w:t>
      </w:r>
      <w:r w:rsidR="00856718">
        <w:rPr>
          <w:rFonts w:ascii="Times New Roman" w:hAnsi="Times New Roman" w:cs="Times New Roman"/>
          <w:b/>
        </w:rPr>
        <w:t xml:space="preserve">        </w:t>
      </w:r>
      <w:r w:rsidRPr="00856718">
        <w:rPr>
          <w:rFonts w:ascii="Times New Roman" w:hAnsi="Times New Roman" w:cs="Times New Roman"/>
          <w:b/>
        </w:rPr>
        <w:t xml:space="preserve">      </w:t>
      </w:r>
      <w:r w:rsidR="0028006F" w:rsidRPr="00856718">
        <w:rPr>
          <w:rFonts w:ascii="Times New Roman" w:hAnsi="Times New Roman" w:cs="Times New Roman"/>
          <w:b/>
        </w:rPr>
        <w:t>Proje Yürütücüsü</w:t>
      </w:r>
    </w:p>
    <w:p w:rsidR="00957FD0" w:rsidRPr="00856718" w:rsidRDefault="00957FD0" w:rsidP="00856718">
      <w:pPr>
        <w:pStyle w:val="AralkYok"/>
        <w:ind w:firstLine="709"/>
        <w:jc w:val="both"/>
        <w:rPr>
          <w:rFonts w:ascii="Times New Roman" w:hAnsi="Times New Roman" w:cs="Times New Roman"/>
          <w:b/>
        </w:rPr>
      </w:pPr>
    </w:p>
    <w:p w:rsidR="0028006F" w:rsidRPr="00856718" w:rsidRDefault="0028006F" w:rsidP="00856718">
      <w:pPr>
        <w:pStyle w:val="AralkYok"/>
        <w:ind w:firstLine="709"/>
        <w:jc w:val="both"/>
        <w:rPr>
          <w:rFonts w:ascii="Times New Roman" w:hAnsi="Times New Roman" w:cs="Times New Roman"/>
          <w:b/>
        </w:rPr>
      </w:pPr>
    </w:p>
    <w:p w:rsidR="0028006F" w:rsidRPr="00856718" w:rsidRDefault="0028006F" w:rsidP="00856718">
      <w:pPr>
        <w:pStyle w:val="AralkYok"/>
        <w:ind w:firstLine="709"/>
        <w:jc w:val="both"/>
        <w:rPr>
          <w:rFonts w:ascii="Times New Roman" w:hAnsi="Times New Roman" w:cs="Times New Roman"/>
          <w:b/>
        </w:rPr>
      </w:pPr>
    </w:p>
    <w:p w:rsidR="0028006F" w:rsidRPr="00856718" w:rsidRDefault="0028006F" w:rsidP="00856718">
      <w:pPr>
        <w:tabs>
          <w:tab w:val="center" w:pos="4536"/>
        </w:tabs>
        <w:spacing w:after="0" w:line="240" w:lineRule="auto"/>
        <w:ind w:firstLine="709"/>
        <w:jc w:val="center"/>
        <w:rPr>
          <w:rFonts w:ascii="Times New Roman" w:hAnsi="Times New Roman" w:cs="Times New Roman"/>
          <w:b/>
        </w:rPr>
      </w:pPr>
      <w:r w:rsidRPr="00856718">
        <w:rPr>
          <w:rFonts w:ascii="Times New Roman" w:hAnsi="Times New Roman" w:cs="Times New Roman"/>
          <w:b/>
        </w:rPr>
        <w:t>Rektör</w:t>
      </w:r>
    </w:p>
    <w:sectPr w:rsidR="0028006F" w:rsidRPr="00856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89"/>
    <w:rsid w:val="00050CFA"/>
    <w:rsid w:val="001226E3"/>
    <w:rsid w:val="00183CFC"/>
    <w:rsid w:val="00196F0E"/>
    <w:rsid w:val="001D77B7"/>
    <w:rsid w:val="002575A9"/>
    <w:rsid w:val="0028006F"/>
    <w:rsid w:val="00313915"/>
    <w:rsid w:val="003D7526"/>
    <w:rsid w:val="00443242"/>
    <w:rsid w:val="00451AA3"/>
    <w:rsid w:val="00571D87"/>
    <w:rsid w:val="00856718"/>
    <w:rsid w:val="00957FD0"/>
    <w:rsid w:val="00AB63B0"/>
    <w:rsid w:val="00AE2E83"/>
    <w:rsid w:val="00B767B3"/>
    <w:rsid w:val="00C144AE"/>
    <w:rsid w:val="00D83689"/>
    <w:rsid w:val="00ED12CA"/>
    <w:rsid w:val="00F70DF0"/>
    <w:rsid w:val="00F74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335B4-4AF4-4B3E-8554-D51CDC86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96F0E"/>
    <w:pPr>
      <w:spacing w:after="0" w:line="240" w:lineRule="auto"/>
    </w:pPr>
  </w:style>
  <w:style w:type="paragraph" w:customStyle="1" w:styleId="ortabalkbold">
    <w:name w:val="ortabalkbold"/>
    <w:basedOn w:val="Normal"/>
    <w:qFormat/>
    <w:rsid w:val="00856718"/>
    <w:pPr>
      <w:spacing w:beforeAutospacing="1" w:after="2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7266</Words>
  <Characters>41419</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Yazı İşleri</dc:creator>
  <cp:keywords/>
  <dc:description/>
  <cp:lastModifiedBy>Windows Kullanıcısı</cp:lastModifiedBy>
  <cp:revision>2</cp:revision>
  <dcterms:created xsi:type="dcterms:W3CDTF">2021-10-22T09:01:00Z</dcterms:created>
  <dcterms:modified xsi:type="dcterms:W3CDTF">2021-10-22T09:01:00Z</dcterms:modified>
</cp:coreProperties>
</file>